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64C12" w14:textId="77777777" w:rsidR="0092775F" w:rsidRDefault="00C634B7">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386216AB" w14:textId="77777777" w:rsidR="0092775F" w:rsidRDefault="0092775F">
      <w:pPr>
        <w:jc w:val="center"/>
        <w:rPr>
          <w:rFonts w:asciiTheme="majorEastAsia" w:eastAsiaTheme="majorEastAsia" w:hAnsiTheme="majorEastAsia"/>
          <w:b/>
          <w:sz w:val="72"/>
          <w:szCs w:val="72"/>
        </w:rPr>
      </w:pPr>
    </w:p>
    <w:p w14:paraId="449F041D" w14:textId="77777777" w:rsidR="0092775F" w:rsidRDefault="0092775F">
      <w:pPr>
        <w:jc w:val="center"/>
        <w:rPr>
          <w:rFonts w:asciiTheme="majorEastAsia" w:eastAsiaTheme="majorEastAsia" w:hAnsiTheme="majorEastAsia"/>
          <w:b/>
          <w:sz w:val="72"/>
          <w:szCs w:val="72"/>
        </w:rPr>
      </w:pPr>
    </w:p>
    <w:p w14:paraId="213098B2" w14:textId="77777777" w:rsidR="0092775F" w:rsidRDefault="0092775F">
      <w:pPr>
        <w:jc w:val="center"/>
        <w:rPr>
          <w:rFonts w:asciiTheme="majorEastAsia" w:eastAsiaTheme="majorEastAsia" w:hAnsiTheme="majorEastAsia"/>
          <w:b/>
          <w:sz w:val="72"/>
          <w:szCs w:val="72"/>
        </w:rPr>
      </w:pPr>
    </w:p>
    <w:p w14:paraId="5AC238B3" w14:textId="77777777" w:rsidR="0092775F" w:rsidRDefault="00C634B7">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线上询</w:t>
      </w:r>
      <w:r>
        <w:rPr>
          <w:rFonts w:ascii="仿宋_GB2312" w:hAnsi="仿宋_GB2312"/>
          <w:b/>
          <w:bCs/>
          <w:sz w:val="28"/>
          <w:szCs w:val="32"/>
        </w:rPr>
        <w:t>价</w:t>
      </w:r>
    </w:p>
    <w:p w14:paraId="03BD5D13" w14:textId="77777777" w:rsidR="0092775F" w:rsidRDefault="00C634B7">
      <w:pPr>
        <w:spacing w:line="360" w:lineRule="auto"/>
        <w:ind w:firstLineChars="200" w:firstLine="562"/>
        <w:jc w:val="left"/>
        <w:rPr>
          <w:rFonts w:ascii="仿宋_GB2312" w:hAnsi="仿宋_GB2312"/>
          <w:b/>
          <w:bCs/>
          <w:sz w:val="28"/>
          <w:szCs w:val="32"/>
          <w:u w:val="single"/>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网络安全等级保护测评服务采购</w:t>
      </w:r>
    </w:p>
    <w:p w14:paraId="6CD545E6" w14:textId="77777777" w:rsidR="0092775F" w:rsidRDefault="00C634B7">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XJ20250099</w:t>
      </w:r>
    </w:p>
    <w:p w14:paraId="4596BE6B" w14:textId="451DBCAC" w:rsidR="0092775F" w:rsidRDefault="00C634B7">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8</w:t>
      </w:r>
      <w:r>
        <w:rPr>
          <w:rFonts w:ascii="仿宋_GB2312" w:hAnsi="仿宋_GB2312"/>
          <w:b/>
          <w:bCs/>
          <w:sz w:val="28"/>
          <w:szCs w:val="32"/>
        </w:rPr>
        <w:t>月</w:t>
      </w:r>
      <w:r w:rsidR="007E1DD7">
        <w:rPr>
          <w:rFonts w:ascii="仿宋_GB2312" w:hAnsi="仿宋_GB2312" w:hint="eastAsia"/>
          <w:b/>
          <w:bCs/>
          <w:sz w:val="28"/>
          <w:szCs w:val="32"/>
        </w:rPr>
        <w:t>7</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3829B6FC" w14:textId="77777777" w:rsidR="0092775F" w:rsidRDefault="0092775F">
      <w:pPr>
        <w:snapToGrid w:val="0"/>
        <w:spacing w:beforeLines="50" w:before="156" w:afterLines="50" w:after="156" w:line="360" w:lineRule="auto"/>
        <w:jc w:val="center"/>
        <w:rPr>
          <w:rFonts w:ascii="黑体" w:eastAsia="黑体" w:hAnsi="华文中宋" w:cs="华文中宋"/>
          <w:sz w:val="30"/>
          <w:szCs w:val="30"/>
        </w:rPr>
      </w:pPr>
    </w:p>
    <w:p w14:paraId="33A35116" w14:textId="77777777" w:rsidR="0092775F" w:rsidRDefault="0092775F">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6CAF0FEC" w14:textId="77777777" w:rsidR="0092775F" w:rsidRDefault="0092775F">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69DDF8C8" w14:textId="77777777" w:rsidR="0092775F" w:rsidRDefault="0092775F">
      <w:pPr>
        <w:autoSpaceDE w:val="0"/>
        <w:autoSpaceDN w:val="0"/>
        <w:adjustRightInd w:val="0"/>
        <w:snapToGrid w:val="0"/>
        <w:spacing w:line="360" w:lineRule="auto"/>
        <w:ind w:left="420" w:firstLine="420"/>
        <w:jc w:val="center"/>
        <w:rPr>
          <w:rFonts w:ascii="仿宋_GB2312" w:hAnsi="仿宋_GB2312"/>
          <w:b/>
          <w:bCs/>
          <w:sz w:val="28"/>
          <w:szCs w:val="32"/>
        </w:rPr>
      </w:pPr>
    </w:p>
    <w:p w14:paraId="39A6A372" w14:textId="77777777" w:rsidR="0092775F" w:rsidRDefault="0092775F">
      <w:pPr>
        <w:autoSpaceDE w:val="0"/>
        <w:autoSpaceDN w:val="0"/>
        <w:adjustRightInd w:val="0"/>
        <w:snapToGrid w:val="0"/>
        <w:spacing w:line="360" w:lineRule="auto"/>
        <w:ind w:left="420" w:firstLine="420"/>
        <w:jc w:val="center"/>
        <w:rPr>
          <w:rFonts w:ascii="仿宋_GB2312" w:hAnsi="仿宋_GB2312"/>
          <w:b/>
          <w:bCs/>
          <w:sz w:val="28"/>
          <w:szCs w:val="32"/>
        </w:rPr>
      </w:pPr>
    </w:p>
    <w:p w14:paraId="065B84D0" w14:textId="77777777" w:rsidR="0092775F" w:rsidRDefault="0092775F">
      <w:pPr>
        <w:autoSpaceDE w:val="0"/>
        <w:autoSpaceDN w:val="0"/>
        <w:adjustRightInd w:val="0"/>
        <w:snapToGrid w:val="0"/>
        <w:spacing w:line="360" w:lineRule="auto"/>
        <w:ind w:left="420" w:firstLine="420"/>
        <w:jc w:val="center"/>
        <w:rPr>
          <w:rFonts w:ascii="仿宋_GB2312" w:hAnsi="仿宋_GB2312"/>
          <w:b/>
          <w:bCs/>
          <w:sz w:val="28"/>
          <w:szCs w:val="32"/>
        </w:rPr>
      </w:pPr>
    </w:p>
    <w:p w14:paraId="70E3AD4B" w14:textId="77777777" w:rsidR="0092775F" w:rsidRDefault="0092775F">
      <w:pPr>
        <w:autoSpaceDE w:val="0"/>
        <w:autoSpaceDN w:val="0"/>
        <w:adjustRightInd w:val="0"/>
        <w:snapToGrid w:val="0"/>
        <w:spacing w:line="360" w:lineRule="auto"/>
        <w:ind w:left="420" w:firstLine="420"/>
        <w:jc w:val="center"/>
        <w:rPr>
          <w:rFonts w:ascii="仿宋_GB2312" w:hAnsi="仿宋_GB2312"/>
          <w:b/>
          <w:bCs/>
          <w:sz w:val="28"/>
          <w:szCs w:val="32"/>
        </w:rPr>
      </w:pPr>
    </w:p>
    <w:p w14:paraId="5BA695FC" w14:textId="77777777" w:rsidR="0092775F" w:rsidRDefault="0092775F">
      <w:pPr>
        <w:autoSpaceDE w:val="0"/>
        <w:autoSpaceDN w:val="0"/>
        <w:adjustRightInd w:val="0"/>
        <w:snapToGrid w:val="0"/>
        <w:spacing w:line="360" w:lineRule="auto"/>
        <w:ind w:left="420" w:firstLine="420"/>
        <w:jc w:val="center"/>
        <w:rPr>
          <w:rFonts w:ascii="仿宋_GB2312" w:hAnsi="仿宋_GB2312"/>
          <w:b/>
          <w:bCs/>
          <w:sz w:val="28"/>
          <w:szCs w:val="32"/>
        </w:rPr>
      </w:pPr>
    </w:p>
    <w:p w14:paraId="6D1AFE09" w14:textId="77777777" w:rsidR="0092775F" w:rsidRDefault="0092775F">
      <w:pPr>
        <w:autoSpaceDE w:val="0"/>
        <w:autoSpaceDN w:val="0"/>
        <w:adjustRightInd w:val="0"/>
        <w:snapToGrid w:val="0"/>
        <w:spacing w:line="360" w:lineRule="auto"/>
        <w:rPr>
          <w:rFonts w:ascii="仿宋_GB2312" w:hAnsi="仿宋_GB2312"/>
          <w:b/>
          <w:bCs/>
          <w:sz w:val="28"/>
          <w:szCs w:val="32"/>
        </w:rPr>
      </w:pPr>
    </w:p>
    <w:p w14:paraId="46CFE565" w14:textId="77777777" w:rsidR="0092775F" w:rsidRDefault="00C634B7">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4B47076D" w14:textId="05C37952" w:rsidR="0092775F" w:rsidRDefault="00C634B7">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二零二五年八月</w:t>
      </w:r>
      <w:r w:rsidR="007E1DD7">
        <w:rPr>
          <w:rFonts w:hint="eastAsia"/>
          <w:b/>
          <w:sz w:val="28"/>
        </w:rPr>
        <w:t>五</w:t>
      </w:r>
      <w:r>
        <w:rPr>
          <w:rFonts w:hint="eastAsia"/>
          <w:b/>
          <w:sz w:val="28"/>
        </w:rPr>
        <w:t>日</w:t>
      </w:r>
      <w:r>
        <w:rPr>
          <w:rFonts w:hint="eastAsia"/>
          <w:b/>
          <w:sz w:val="28"/>
        </w:rPr>
        <w:t xml:space="preserve">               </w:t>
      </w:r>
    </w:p>
    <w:p w14:paraId="05EF787E" w14:textId="77777777" w:rsidR="0092775F" w:rsidRDefault="00C634B7">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028B297B" w14:textId="77777777" w:rsidR="0092775F" w:rsidRDefault="0092775F">
      <w:pPr>
        <w:autoSpaceDE w:val="0"/>
        <w:autoSpaceDN w:val="0"/>
        <w:adjustRightInd w:val="0"/>
        <w:snapToGrid w:val="0"/>
        <w:spacing w:line="360" w:lineRule="auto"/>
        <w:ind w:left="420" w:firstLine="420"/>
        <w:jc w:val="center"/>
        <w:rPr>
          <w:rFonts w:ascii="仿宋_GB2312" w:hAnsi="仿宋_GB2312"/>
          <w:sz w:val="28"/>
        </w:rPr>
      </w:pPr>
    </w:p>
    <w:p w14:paraId="7A20F669" w14:textId="77777777" w:rsidR="0092775F" w:rsidRDefault="00C634B7">
      <w:pPr>
        <w:pStyle w:val="a5"/>
        <w:spacing w:before="0" w:after="0"/>
      </w:pPr>
      <w:r>
        <w:rPr>
          <w:rFonts w:hint="eastAsia"/>
        </w:rPr>
        <w:lastRenderedPageBreak/>
        <w:t>询价须知</w:t>
      </w:r>
    </w:p>
    <w:p w14:paraId="20E3417C" w14:textId="77777777" w:rsidR="0092775F" w:rsidRDefault="00C634B7">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361489B4" w14:textId="77777777" w:rsidR="0092775F" w:rsidRDefault="00C634B7">
      <w:pPr>
        <w:pStyle w:val="ac"/>
        <w:numPr>
          <w:ilvl w:val="0"/>
          <w:numId w:val="2"/>
        </w:numPr>
        <w:spacing w:line="360" w:lineRule="auto"/>
        <w:ind w:firstLineChars="0"/>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79B8EBD4" w14:textId="77777777" w:rsidR="0092775F" w:rsidRDefault="00C634B7">
      <w:pPr>
        <w:pStyle w:val="ac"/>
        <w:numPr>
          <w:ilvl w:val="0"/>
          <w:numId w:val="2"/>
        </w:numPr>
        <w:spacing w:line="360" w:lineRule="auto"/>
        <w:ind w:firstLineChars="0"/>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7CFC2309" w14:textId="77777777" w:rsidR="0092775F" w:rsidRDefault="00C634B7">
      <w:pPr>
        <w:pStyle w:val="ac"/>
        <w:numPr>
          <w:ilvl w:val="0"/>
          <w:numId w:val="2"/>
        </w:numPr>
        <w:spacing w:line="360" w:lineRule="auto"/>
        <w:ind w:firstLineChars="0"/>
        <w:rPr>
          <w:rFonts w:ascii="宋体" w:hAnsi="宋体"/>
          <w:sz w:val="24"/>
        </w:rPr>
      </w:pPr>
      <w:r>
        <w:rPr>
          <w:rFonts w:ascii="宋体" w:hAnsi="宋体" w:hint="eastAsia"/>
          <w:sz w:val="24"/>
        </w:rPr>
        <w:t>若成交供应商自身原因无法完成本项目，则我司有权利保留追究责任；</w:t>
      </w:r>
    </w:p>
    <w:p w14:paraId="69F2C508" w14:textId="77777777" w:rsidR="0092775F" w:rsidRDefault="00C634B7">
      <w:pPr>
        <w:pStyle w:val="ac"/>
        <w:numPr>
          <w:ilvl w:val="0"/>
          <w:numId w:val="2"/>
        </w:numPr>
        <w:spacing w:line="360" w:lineRule="auto"/>
        <w:ind w:firstLineChars="0"/>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17A13FDC" w14:textId="77777777" w:rsidR="0092775F" w:rsidRDefault="00C634B7">
      <w:pPr>
        <w:pStyle w:val="ac"/>
        <w:numPr>
          <w:ilvl w:val="0"/>
          <w:numId w:val="2"/>
        </w:numPr>
        <w:spacing w:line="360" w:lineRule="auto"/>
        <w:ind w:firstLineChars="0"/>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14:paraId="65620D2A" w14:textId="77777777" w:rsidR="0092775F" w:rsidRDefault="00C634B7">
      <w:pPr>
        <w:pStyle w:val="ac"/>
        <w:numPr>
          <w:ilvl w:val="0"/>
          <w:numId w:val="2"/>
        </w:numPr>
        <w:spacing w:line="360" w:lineRule="auto"/>
        <w:ind w:firstLineChars="0"/>
        <w:rPr>
          <w:rFonts w:ascii="宋体" w:hAnsi="宋体"/>
          <w:sz w:val="24"/>
        </w:rPr>
      </w:pPr>
      <w:r>
        <w:rPr>
          <w:rFonts w:ascii="宋体" w:hAnsi="宋体" w:hint="eastAsia"/>
          <w:sz w:val="24"/>
        </w:rPr>
        <w:t>供应商若无正当理由恶意放弃成交资格，我司有权将拒绝其参加本项目重新组织的询价采购活动；</w:t>
      </w:r>
    </w:p>
    <w:p w14:paraId="55504C52" w14:textId="77777777" w:rsidR="0092775F" w:rsidRDefault="00C634B7">
      <w:pPr>
        <w:pStyle w:val="ac"/>
        <w:numPr>
          <w:ilvl w:val="0"/>
          <w:numId w:val="2"/>
        </w:numPr>
        <w:spacing w:line="360" w:lineRule="auto"/>
        <w:ind w:firstLineChars="0"/>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14:paraId="35C99685" w14:textId="77777777" w:rsidR="0092775F" w:rsidRDefault="00C634B7">
      <w:pPr>
        <w:pStyle w:val="ac"/>
        <w:numPr>
          <w:ilvl w:val="0"/>
          <w:numId w:val="2"/>
        </w:numPr>
        <w:spacing w:line="360" w:lineRule="auto"/>
        <w:ind w:firstLineChars="0"/>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6CA0E51D" w14:textId="77777777" w:rsidR="0092775F" w:rsidRDefault="00C634B7">
      <w:pPr>
        <w:pStyle w:val="ac"/>
        <w:numPr>
          <w:ilvl w:val="0"/>
          <w:numId w:val="2"/>
        </w:numPr>
        <w:spacing w:line="360" w:lineRule="auto"/>
        <w:ind w:firstLineChars="0"/>
        <w:rPr>
          <w:rFonts w:ascii="宋体" w:hAnsi="宋体"/>
          <w:sz w:val="24"/>
        </w:rPr>
      </w:pPr>
      <w:r>
        <w:rPr>
          <w:rFonts w:ascii="宋体" w:hAnsi="宋体" w:hint="eastAsia"/>
          <w:sz w:val="24"/>
        </w:rPr>
        <w:t>我司有权拒绝接受任何不合格的货物或服务，由此产生的费用及相关后果均由供应商自行承担；</w:t>
      </w:r>
    </w:p>
    <w:p w14:paraId="13D91AF7" w14:textId="77777777" w:rsidR="0092775F" w:rsidRDefault="00C634B7">
      <w:pPr>
        <w:pStyle w:val="ac"/>
        <w:numPr>
          <w:ilvl w:val="0"/>
          <w:numId w:val="2"/>
        </w:numPr>
        <w:spacing w:line="360" w:lineRule="auto"/>
        <w:ind w:firstLineChars="0"/>
        <w:rPr>
          <w:rFonts w:ascii="宋体" w:hAnsi="宋体"/>
          <w:sz w:val="24"/>
        </w:rPr>
      </w:pPr>
      <w:r>
        <w:rPr>
          <w:rFonts w:ascii="宋体" w:hAnsi="宋体" w:hint="eastAsia"/>
          <w:sz w:val="24"/>
        </w:rPr>
        <w:t>被定性为扰乱正常采购秩序的供应商将被记入黑名单，一年内不得参与我公司所有采购项目。</w:t>
      </w:r>
    </w:p>
    <w:p w14:paraId="37313CBF" w14:textId="77777777" w:rsidR="0092775F" w:rsidRDefault="0092775F">
      <w:pPr>
        <w:pStyle w:val="ac"/>
        <w:spacing w:line="360" w:lineRule="auto"/>
        <w:ind w:left="420" w:firstLineChars="0" w:hanging="420"/>
        <w:rPr>
          <w:rFonts w:asciiTheme="minorEastAsia" w:eastAsiaTheme="minorEastAsia" w:hAnsiTheme="minorEastAsia" w:cs="宋体"/>
          <w:kern w:val="0"/>
          <w:sz w:val="24"/>
        </w:rPr>
      </w:pPr>
    </w:p>
    <w:p w14:paraId="14FBFEFC" w14:textId="77777777" w:rsidR="0092775F" w:rsidRDefault="00C634B7">
      <w:pPr>
        <w:pStyle w:val="ac"/>
        <w:spacing w:line="360" w:lineRule="auto"/>
        <w:ind w:left="420" w:firstLineChars="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14:paraId="5FFB05E9" w14:textId="77777777" w:rsidR="0092775F" w:rsidRDefault="0092775F">
      <w:pPr>
        <w:pStyle w:val="ac"/>
        <w:spacing w:line="360" w:lineRule="auto"/>
        <w:ind w:left="420" w:firstLineChars="0" w:hanging="420"/>
        <w:rPr>
          <w:rFonts w:asciiTheme="minorEastAsia" w:eastAsiaTheme="minorEastAsia" w:hAnsiTheme="minorEastAsia" w:cs="宋体"/>
          <w:kern w:val="0"/>
          <w:sz w:val="24"/>
        </w:rPr>
      </w:pPr>
    </w:p>
    <w:p w14:paraId="482EB553" w14:textId="77777777" w:rsidR="0092775F" w:rsidRDefault="00C634B7">
      <w:pPr>
        <w:pStyle w:val="ac"/>
        <w:numPr>
          <w:ilvl w:val="0"/>
          <w:numId w:val="3"/>
        </w:numPr>
        <w:spacing w:line="36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（XJ20250000+XXX采购项目+报价表）</w:t>
      </w:r>
      <w:r>
        <w:rPr>
          <w:rFonts w:ascii="宋体" w:hAnsi="宋体" w:hint="eastAsia"/>
          <w:b/>
          <w:sz w:val="24"/>
        </w:rPr>
        <w:t>邮件附件包括报价表和其他说明，要求如下：</w:t>
      </w:r>
    </w:p>
    <w:p w14:paraId="773923A9" w14:textId="77777777" w:rsidR="0092775F" w:rsidRDefault="00C634B7">
      <w:pPr>
        <w:pStyle w:val="ac"/>
        <w:numPr>
          <w:ilvl w:val="0"/>
          <w:numId w:val="3"/>
        </w:numPr>
        <w:spacing w:line="360" w:lineRule="auto"/>
        <w:ind w:firstLineChars="0"/>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14:paraId="7A0458C3" w14:textId="77777777" w:rsidR="0092775F" w:rsidRDefault="00C634B7">
      <w:pPr>
        <w:pStyle w:val="ac"/>
        <w:numPr>
          <w:ilvl w:val="0"/>
          <w:numId w:val="3"/>
        </w:numPr>
        <w:spacing w:line="360" w:lineRule="auto"/>
        <w:ind w:firstLineChars="0"/>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0E51BB1E" w14:textId="77777777" w:rsidR="0092775F" w:rsidRDefault="00C634B7">
      <w:pPr>
        <w:pStyle w:val="ac"/>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14:paraId="189BC3C6" w14:textId="77777777" w:rsidR="0092775F" w:rsidRDefault="00C634B7">
      <w:pPr>
        <w:pStyle w:val="ac"/>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1590DD28" w14:textId="77777777" w:rsidR="0092775F" w:rsidRDefault="00C634B7">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14:paraId="5A26F27F" w14:textId="77777777" w:rsidR="0092775F" w:rsidRDefault="00C634B7">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14:paraId="060C1BC2" w14:textId="77777777" w:rsidR="0092775F" w:rsidRDefault="00C634B7">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3、如本项目所投的产品或服务根据《网络安全审查办法》应当进行网络安全审查的，投标人应积极配合招标人申报网络安全审查。</w:t>
      </w:r>
    </w:p>
    <w:p w14:paraId="17C3F6A2" w14:textId="77777777" w:rsidR="0092775F" w:rsidRDefault="00C634B7">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235E25E7" w14:textId="77777777" w:rsidR="0092775F" w:rsidRDefault="00C634B7">
      <w:pPr>
        <w:pStyle w:val="ac"/>
        <w:spacing w:line="360" w:lineRule="auto"/>
        <w:ind w:left="420" w:firstLineChars="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36DC6D70" w14:textId="77777777" w:rsidR="0092775F" w:rsidRDefault="00C634B7">
      <w:pPr>
        <w:pStyle w:val="ac"/>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531C7BE2" w14:textId="77777777" w:rsidR="0092775F" w:rsidRDefault="00C634B7">
      <w:pPr>
        <w:pStyle w:val="ac"/>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5744DF7C" w14:textId="77777777" w:rsidR="0092775F" w:rsidRDefault="0092775F">
      <w:pPr>
        <w:spacing w:line="360" w:lineRule="auto"/>
        <w:ind w:left="420"/>
        <w:rPr>
          <w:rFonts w:ascii="宋体" w:hAnsi="宋体"/>
          <w:sz w:val="24"/>
        </w:rPr>
      </w:pPr>
    </w:p>
    <w:p w14:paraId="38E28804" w14:textId="77777777" w:rsidR="0092775F" w:rsidRDefault="00C634B7">
      <w:pPr>
        <w:spacing w:line="360" w:lineRule="auto"/>
        <w:rPr>
          <w:rFonts w:ascii="宋体" w:hAnsi="宋体"/>
          <w:b/>
          <w:sz w:val="24"/>
        </w:rPr>
      </w:pPr>
      <w:r>
        <w:rPr>
          <w:rFonts w:ascii="宋体" w:hAnsi="宋体" w:hint="eastAsia"/>
          <w:b/>
          <w:sz w:val="24"/>
        </w:rPr>
        <w:t>四、无效报价</w:t>
      </w:r>
    </w:p>
    <w:p w14:paraId="0B734B44" w14:textId="77777777" w:rsidR="0092775F" w:rsidRDefault="00C634B7">
      <w:pPr>
        <w:pStyle w:val="ac"/>
        <w:numPr>
          <w:ilvl w:val="0"/>
          <w:numId w:val="5"/>
        </w:numPr>
        <w:spacing w:line="360" w:lineRule="auto"/>
        <w:ind w:firstLineChars="0"/>
        <w:rPr>
          <w:rFonts w:ascii="宋体" w:hAnsi="宋体"/>
          <w:sz w:val="24"/>
        </w:rPr>
      </w:pPr>
      <w:r>
        <w:rPr>
          <w:rFonts w:ascii="宋体" w:hAnsi="宋体" w:hint="eastAsia"/>
          <w:sz w:val="24"/>
        </w:rPr>
        <w:t>供应商须对本项目采购内容进行整体报价，任何只对其中一部分内容进行的报价都被视为无效报价；</w:t>
      </w:r>
    </w:p>
    <w:p w14:paraId="3E8997A3" w14:textId="77777777" w:rsidR="0092775F" w:rsidRDefault="00C634B7">
      <w:pPr>
        <w:pStyle w:val="ac"/>
        <w:numPr>
          <w:ilvl w:val="0"/>
          <w:numId w:val="5"/>
        </w:numPr>
        <w:spacing w:line="360" w:lineRule="auto"/>
        <w:ind w:firstLineChars="0"/>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62EC0CA9" w14:textId="77777777" w:rsidR="0092775F" w:rsidRDefault="00C634B7">
      <w:pPr>
        <w:pStyle w:val="ac"/>
        <w:numPr>
          <w:ilvl w:val="0"/>
          <w:numId w:val="5"/>
        </w:numPr>
        <w:spacing w:line="360" w:lineRule="auto"/>
        <w:ind w:firstLineChars="0"/>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D4FFA1B" w14:textId="77777777" w:rsidR="0092775F" w:rsidRDefault="00C634B7">
      <w:pPr>
        <w:pStyle w:val="ac"/>
        <w:numPr>
          <w:ilvl w:val="0"/>
          <w:numId w:val="5"/>
        </w:numPr>
        <w:spacing w:line="360" w:lineRule="auto"/>
        <w:ind w:firstLineChars="0"/>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3889FA2E" w14:textId="77777777" w:rsidR="0092775F" w:rsidRDefault="00C634B7">
      <w:pPr>
        <w:pStyle w:val="ac"/>
        <w:numPr>
          <w:ilvl w:val="0"/>
          <w:numId w:val="5"/>
        </w:numPr>
        <w:spacing w:line="360" w:lineRule="auto"/>
        <w:ind w:firstLineChars="0"/>
        <w:rPr>
          <w:rFonts w:ascii="宋体" w:hAnsi="宋体"/>
          <w:sz w:val="24"/>
        </w:rPr>
      </w:pPr>
      <w:r>
        <w:rPr>
          <w:rFonts w:ascii="宋体" w:hAnsi="宋体" w:hint="eastAsia"/>
          <w:sz w:val="24"/>
        </w:rPr>
        <w:t>按有关法律、法规、规章属于报价无效的；</w:t>
      </w:r>
    </w:p>
    <w:p w14:paraId="1A0D38FB" w14:textId="77777777" w:rsidR="0092775F" w:rsidRDefault="00C634B7">
      <w:pPr>
        <w:pStyle w:val="ac"/>
        <w:numPr>
          <w:ilvl w:val="0"/>
          <w:numId w:val="5"/>
        </w:numPr>
        <w:spacing w:line="360" w:lineRule="auto"/>
        <w:ind w:firstLineChars="0"/>
        <w:rPr>
          <w:rFonts w:ascii="宋体" w:hAnsi="宋体"/>
          <w:sz w:val="24"/>
        </w:rPr>
      </w:pPr>
      <w:r>
        <w:rPr>
          <w:rFonts w:ascii="宋体" w:hAnsi="宋体" w:hint="eastAsia"/>
          <w:sz w:val="24"/>
        </w:rPr>
        <w:t>报价可能低于成本，且供应商又不能合理说明或不能提供相关证明材料的；</w:t>
      </w:r>
    </w:p>
    <w:p w14:paraId="376DE273" w14:textId="77777777" w:rsidR="0092775F" w:rsidRDefault="00C634B7">
      <w:pPr>
        <w:pStyle w:val="ac"/>
        <w:numPr>
          <w:ilvl w:val="0"/>
          <w:numId w:val="5"/>
        </w:numPr>
        <w:spacing w:line="360" w:lineRule="auto"/>
        <w:ind w:firstLineChars="0"/>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18F9801A" w14:textId="77777777" w:rsidR="0092775F" w:rsidRDefault="0092775F">
      <w:pPr>
        <w:rPr>
          <w:rFonts w:asciiTheme="minorEastAsia" w:eastAsiaTheme="minorEastAsia" w:hAnsiTheme="minorEastAsia"/>
          <w:color w:val="FF0000"/>
          <w:sz w:val="24"/>
        </w:rPr>
      </w:pPr>
    </w:p>
    <w:p w14:paraId="1BA7A3B4" w14:textId="77777777" w:rsidR="0092775F" w:rsidRDefault="00C634B7">
      <w:pPr>
        <w:spacing w:line="360" w:lineRule="auto"/>
        <w:rPr>
          <w:rFonts w:ascii="宋体" w:hAnsi="宋体"/>
          <w:b/>
          <w:sz w:val="24"/>
        </w:rPr>
      </w:pPr>
      <w:r>
        <w:rPr>
          <w:rFonts w:ascii="宋体" w:hAnsi="宋体" w:hint="eastAsia"/>
          <w:b/>
          <w:sz w:val="24"/>
        </w:rPr>
        <w:t>五、询价活动失败</w:t>
      </w:r>
    </w:p>
    <w:p w14:paraId="229320A0" w14:textId="77777777" w:rsidR="0092775F" w:rsidRDefault="00C634B7">
      <w:pPr>
        <w:widowControl w:val="0"/>
        <w:numPr>
          <w:ilvl w:val="0"/>
          <w:numId w:val="6"/>
        </w:numPr>
        <w:spacing w:line="360" w:lineRule="auto"/>
        <w:rPr>
          <w:rFonts w:ascii="宋体" w:hAnsi="宋体"/>
          <w:sz w:val="24"/>
        </w:rPr>
      </w:pPr>
      <w:r>
        <w:rPr>
          <w:rFonts w:ascii="宋体" w:hAnsi="宋体" w:hint="eastAsia"/>
          <w:sz w:val="24"/>
        </w:rPr>
        <w:t>报名报价且符合要求的供应商不足3家的；</w:t>
      </w:r>
    </w:p>
    <w:p w14:paraId="27E8F149" w14:textId="77777777" w:rsidR="0092775F" w:rsidRDefault="00C634B7">
      <w:pPr>
        <w:pStyle w:val="ac"/>
        <w:numPr>
          <w:ilvl w:val="0"/>
          <w:numId w:val="6"/>
        </w:numPr>
        <w:spacing w:line="360" w:lineRule="auto"/>
        <w:ind w:firstLineChars="0"/>
        <w:rPr>
          <w:rFonts w:ascii="宋体" w:hAnsi="宋体"/>
          <w:sz w:val="24"/>
        </w:rPr>
      </w:pPr>
      <w:r>
        <w:rPr>
          <w:rFonts w:ascii="宋体" w:hAnsi="宋体" w:hint="eastAsia"/>
          <w:sz w:val="24"/>
        </w:rPr>
        <w:t>出现影响采购公正的违法、违规行为的；</w:t>
      </w:r>
    </w:p>
    <w:p w14:paraId="1D3BEF42" w14:textId="77777777" w:rsidR="0092775F" w:rsidRDefault="00C634B7">
      <w:pPr>
        <w:pStyle w:val="ac"/>
        <w:numPr>
          <w:ilvl w:val="0"/>
          <w:numId w:val="6"/>
        </w:numPr>
        <w:spacing w:line="360" w:lineRule="auto"/>
        <w:ind w:firstLineChars="0"/>
        <w:rPr>
          <w:rFonts w:ascii="宋体" w:hAnsi="宋体"/>
          <w:sz w:val="24"/>
        </w:rPr>
      </w:pPr>
      <w:r>
        <w:rPr>
          <w:rFonts w:ascii="宋体" w:hAnsi="宋体" w:hint="eastAsia"/>
          <w:sz w:val="24"/>
        </w:rPr>
        <w:t>因重大变故，采购任务取消的。</w:t>
      </w:r>
    </w:p>
    <w:p w14:paraId="224FB916" w14:textId="77777777" w:rsidR="0092775F" w:rsidRDefault="0092775F">
      <w:pPr>
        <w:spacing w:line="360" w:lineRule="auto"/>
        <w:rPr>
          <w:rFonts w:ascii="宋体" w:hAnsi="宋体"/>
          <w:sz w:val="24"/>
        </w:rPr>
      </w:pPr>
    </w:p>
    <w:p w14:paraId="5EC45191" w14:textId="77777777" w:rsidR="0092775F" w:rsidRDefault="00C634B7">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2665A505" w14:textId="77777777" w:rsidR="0092775F" w:rsidRDefault="0092775F">
      <w:pPr>
        <w:pStyle w:val="ac"/>
        <w:spacing w:line="360" w:lineRule="auto"/>
        <w:ind w:left="420" w:firstLineChars="0" w:firstLine="0"/>
        <w:rPr>
          <w:rFonts w:ascii="宋体" w:hAnsi="宋体"/>
          <w:sz w:val="24"/>
        </w:rPr>
      </w:pPr>
    </w:p>
    <w:p w14:paraId="1800C09C" w14:textId="77777777" w:rsidR="0092775F" w:rsidRDefault="00C634B7">
      <w:pPr>
        <w:spacing w:line="360" w:lineRule="auto"/>
        <w:rPr>
          <w:rFonts w:ascii="宋体" w:hAnsi="宋体"/>
          <w:b/>
          <w:sz w:val="24"/>
        </w:rPr>
      </w:pPr>
      <w:r>
        <w:rPr>
          <w:rFonts w:ascii="宋体" w:hAnsi="宋体" w:hint="eastAsia"/>
          <w:b/>
          <w:sz w:val="24"/>
        </w:rPr>
        <w:t>七、采购方：深圳市天威视讯股份有限公司</w:t>
      </w:r>
    </w:p>
    <w:p w14:paraId="082CD891" w14:textId="77777777" w:rsidR="0092775F" w:rsidRDefault="00C634B7">
      <w:pPr>
        <w:spacing w:line="360" w:lineRule="auto"/>
        <w:ind w:left="420"/>
        <w:rPr>
          <w:rFonts w:ascii="宋体" w:hAnsi="宋体"/>
          <w:b/>
          <w:sz w:val="24"/>
        </w:rPr>
      </w:pPr>
      <w:r>
        <w:rPr>
          <w:rFonts w:ascii="宋体" w:hAnsi="宋体" w:hint="eastAsia"/>
          <w:b/>
          <w:sz w:val="24"/>
        </w:rPr>
        <w:t>地址：深圳市彩田路6001号</w:t>
      </w:r>
    </w:p>
    <w:p w14:paraId="586132CC" w14:textId="77777777" w:rsidR="0092775F" w:rsidRDefault="00C634B7">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t>邹小姐</w:t>
      </w:r>
    </w:p>
    <w:p w14:paraId="5A380533" w14:textId="77777777" w:rsidR="0092775F" w:rsidRDefault="00C634B7">
      <w:pPr>
        <w:spacing w:line="360" w:lineRule="auto"/>
        <w:ind w:left="420"/>
        <w:rPr>
          <w:rFonts w:ascii="宋体" w:hAnsi="宋体"/>
          <w:b/>
          <w:sz w:val="24"/>
        </w:rPr>
      </w:pPr>
      <w:r>
        <w:rPr>
          <w:rFonts w:ascii="宋体" w:hAnsi="宋体" w:hint="eastAsia"/>
          <w:b/>
          <w:sz w:val="24"/>
        </w:rPr>
        <w:t>联系电话：83066888-3695   83066888-3017</w:t>
      </w:r>
    </w:p>
    <w:p w14:paraId="544CE3BC" w14:textId="77777777" w:rsidR="0092775F" w:rsidRDefault="0092775F">
      <w:pPr>
        <w:rPr>
          <w:rFonts w:asciiTheme="minorEastAsia" w:eastAsiaTheme="minorEastAsia" w:hAnsiTheme="minorEastAsia"/>
          <w:sz w:val="28"/>
          <w:szCs w:val="28"/>
        </w:rPr>
      </w:pPr>
    </w:p>
    <w:p w14:paraId="477D7B7E" w14:textId="77777777" w:rsidR="0092775F" w:rsidRDefault="0092775F">
      <w:pPr>
        <w:rPr>
          <w:rFonts w:asciiTheme="minorEastAsia" w:eastAsiaTheme="minorEastAsia" w:hAnsiTheme="minorEastAsia"/>
          <w:sz w:val="28"/>
          <w:szCs w:val="28"/>
        </w:rPr>
      </w:pPr>
    </w:p>
    <w:p w14:paraId="1EFF3B5E" w14:textId="77777777" w:rsidR="0092775F" w:rsidRDefault="0092775F">
      <w:pPr>
        <w:rPr>
          <w:rFonts w:asciiTheme="minorEastAsia" w:eastAsiaTheme="minorEastAsia" w:hAnsiTheme="minorEastAsia"/>
          <w:sz w:val="28"/>
          <w:szCs w:val="28"/>
        </w:rPr>
      </w:pPr>
    </w:p>
    <w:p w14:paraId="0109513B" w14:textId="77777777" w:rsidR="0092775F" w:rsidRDefault="0092775F">
      <w:pPr>
        <w:rPr>
          <w:rFonts w:asciiTheme="minorEastAsia" w:eastAsiaTheme="minorEastAsia" w:hAnsiTheme="minorEastAsia"/>
          <w:sz w:val="28"/>
          <w:szCs w:val="28"/>
        </w:rPr>
      </w:pPr>
    </w:p>
    <w:p w14:paraId="21CB28E5" w14:textId="77777777" w:rsidR="0092775F" w:rsidRDefault="0092775F">
      <w:pPr>
        <w:rPr>
          <w:rFonts w:asciiTheme="minorEastAsia" w:eastAsiaTheme="minorEastAsia" w:hAnsiTheme="minorEastAsia"/>
          <w:sz w:val="28"/>
          <w:szCs w:val="28"/>
        </w:rPr>
      </w:pPr>
    </w:p>
    <w:p w14:paraId="22CCBB7F" w14:textId="77777777" w:rsidR="0092775F" w:rsidRDefault="00C634B7">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0B3DAB8B" w14:textId="77777777" w:rsidR="0092775F" w:rsidRDefault="00C634B7">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  网络安全等级保护测评服务采购  】</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 XJ20250099】</w:t>
      </w:r>
      <w:r>
        <w:rPr>
          <w:rFonts w:asciiTheme="minorEastAsia" w:eastAsiaTheme="minorEastAsia" w:hAnsiTheme="minorEastAsia" w:hint="eastAsia"/>
          <w:b/>
          <w:bCs/>
          <w:sz w:val="28"/>
          <w:szCs w:val="28"/>
        </w:rPr>
        <w:t>，项目具体要求如下：</w:t>
      </w:r>
    </w:p>
    <w:p w14:paraId="4D295B33" w14:textId="77777777" w:rsidR="0092775F" w:rsidRDefault="0092775F">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92775F" w14:paraId="3AAE82EE" w14:textId="77777777">
        <w:tc>
          <w:tcPr>
            <w:tcW w:w="8613" w:type="dxa"/>
            <w:gridSpan w:val="2"/>
          </w:tcPr>
          <w:p w14:paraId="56A4A63D" w14:textId="77777777" w:rsidR="0092775F" w:rsidRDefault="00C634B7">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92775F" w14:paraId="52EA6AD6" w14:textId="77777777">
        <w:tc>
          <w:tcPr>
            <w:tcW w:w="3227" w:type="dxa"/>
          </w:tcPr>
          <w:p w14:paraId="23E1CA4D" w14:textId="77777777" w:rsidR="0092775F" w:rsidRDefault="00C634B7">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采购项目的详细服务需求、内容</w:t>
            </w:r>
          </w:p>
        </w:tc>
        <w:tc>
          <w:tcPr>
            <w:tcW w:w="5386" w:type="dxa"/>
          </w:tcPr>
          <w:p w14:paraId="6F5EAFC7" w14:textId="77777777" w:rsidR="0092775F" w:rsidRDefault="00C634B7">
            <w:pPr>
              <w:spacing w:line="360" w:lineRule="auto"/>
              <w:rPr>
                <w:rFonts w:ascii="宋体" w:hAnsi="宋体"/>
                <w:b/>
                <w:kern w:val="0"/>
                <w:sz w:val="20"/>
              </w:rPr>
            </w:pPr>
            <w:r>
              <w:rPr>
                <w:rFonts w:ascii="宋体" w:hAnsi="宋体" w:hint="eastAsia"/>
                <w:b/>
                <w:kern w:val="0"/>
                <w:sz w:val="20"/>
              </w:rPr>
              <w:t>详见：（服务需求清单）</w:t>
            </w:r>
          </w:p>
        </w:tc>
      </w:tr>
      <w:tr w:rsidR="0092775F" w14:paraId="74057F3D" w14:textId="77777777">
        <w:tc>
          <w:tcPr>
            <w:tcW w:w="3227" w:type="dxa"/>
          </w:tcPr>
          <w:p w14:paraId="5FE16E4A" w14:textId="77777777" w:rsidR="0092775F" w:rsidRDefault="00C634B7">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要求完成时间</w:t>
            </w:r>
          </w:p>
        </w:tc>
        <w:tc>
          <w:tcPr>
            <w:tcW w:w="5386" w:type="dxa"/>
          </w:tcPr>
          <w:p w14:paraId="0A8499F1" w14:textId="77777777" w:rsidR="0092775F" w:rsidRDefault="00C634B7">
            <w:pPr>
              <w:spacing w:line="360" w:lineRule="auto"/>
              <w:ind w:firstLineChars="200" w:firstLine="480"/>
              <w:rPr>
                <w:rFonts w:ascii="宋体" w:hAnsi="宋体"/>
                <w:kern w:val="0"/>
                <w:sz w:val="20"/>
              </w:rPr>
            </w:pPr>
            <w:r>
              <w:rPr>
                <w:rFonts w:asciiTheme="minorEastAsia" w:hAnsiTheme="minorEastAsia" w:hint="eastAsia"/>
                <w:bCs/>
                <w:kern w:val="0"/>
                <w:sz w:val="24"/>
              </w:rPr>
              <w:t>接到甲方正式书面通知后完成2025年网络安全等级保护测评服务</w:t>
            </w:r>
          </w:p>
        </w:tc>
      </w:tr>
      <w:tr w:rsidR="0092775F" w14:paraId="2C7B2EAB" w14:textId="77777777">
        <w:tc>
          <w:tcPr>
            <w:tcW w:w="3227" w:type="dxa"/>
          </w:tcPr>
          <w:p w14:paraId="48BFB4C7" w14:textId="77777777" w:rsidR="0092775F" w:rsidRDefault="00C634B7">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7E19AB4B" w14:textId="6C922B7B" w:rsidR="0092775F" w:rsidRDefault="00C634B7">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合同签订之日起至</w:t>
            </w:r>
            <w:r w:rsidR="00F662F7">
              <w:rPr>
                <w:rFonts w:asciiTheme="minorEastAsia" w:hAnsiTheme="minorEastAsia" w:hint="eastAsia"/>
                <w:bCs/>
                <w:kern w:val="0"/>
                <w:sz w:val="24"/>
              </w:rPr>
              <w:t>测评</w:t>
            </w:r>
            <w:r>
              <w:rPr>
                <w:rFonts w:asciiTheme="minorEastAsia" w:hAnsiTheme="minorEastAsia" w:hint="eastAsia"/>
                <w:bCs/>
                <w:kern w:val="0"/>
                <w:sz w:val="24"/>
              </w:rPr>
              <w:t>服务验收完成</w:t>
            </w:r>
          </w:p>
        </w:tc>
      </w:tr>
      <w:tr w:rsidR="0092775F" w14:paraId="06AE7C7B" w14:textId="77777777">
        <w:tc>
          <w:tcPr>
            <w:tcW w:w="3227" w:type="dxa"/>
          </w:tcPr>
          <w:p w14:paraId="752ED29A" w14:textId="77777777" w:rsidR="0092775F" w:rsidRDefault="00C634B7">
            <w:pPr>
              <w:spacing w:line="360" w:lineRule="auto"/>
              <w:rPr>
                <w:rFonts w:asciiTheme="minorEastAsia" w:hAnsiTheme="minorEastAsia"/>
                <w:bCs/>
                <w:kern w:val="0"/>
                <w:sz w:val="24"/>
              </w:rPr>
            </w:pPr>
            <w:r>
              <w:rPr>
                <w:rFonts w:asciiTheme="minorEastAsia" w:hAnsiTheme="minorEastAsia" w:hint="eastAsia"/>
                <w:bCs/>
                <w:kern w:val="0"/>
                <w:sz w:val="24"/>
              </w:rPr>
              <w:t>验收方式</w:t>
            </w:r>
          </w:p>
        </w:tc>
        <w:tc>
          <w:tcPr>
            <w:tcW w:w="5386" w:type="dxa"/>
          </w:tcPr>
          <w:p w14:paraId="7F229F07" w14:textId="7C78C168" w:rsidR="0092775F" w:rsidRDefault="00C5428C" w:rsidP="00C5428C">
            <w:pPr>
              <w:spacing w:line="360" w:lineRule="auto"/>
              <w:ind w:firstLineChars="200" w:firstLine="480"/>
              <w:rPr>
                <w:rFonts w:asciiTheme="minorEastAsia" w:hAnsiTheme="minorEastAsia"/>
                <w:bCs/>
                <w:kern w:val="0"/>
                <w:sz w:val="24"/>
              </w:rPr>
            </w:pPr>
            <w:r w:rsidRPr="00C5428C">
              <w:rPr>
                <w:rFonts w:asciiTheme="minorEastAsia" w:hAnsiTheme="minorEastAsia" w:hint="eastAsia"/>
                <w:bCs/>
                <w:kern w:val="0"/>
                <w:sz w:val="24"/>
              </w:rPr>
              <w:t>深圳市信息安全等级保护工作协调领导小组办公室出具本项目被测评对象的《测评结果通知书》且测评结论为“基本符合”或“符合”</w:t>
            </w:r>
            <w:r>
              <w:rPr>
                <w:rFonts w:asciiTheme="minorEastAsia" w:hAnsiTheme="minorEastAsia" w:hint="eastAsia"/>
                <w:bCs/>
                <w:kern w:val="0"/>
                <w:sz w:val="24"/>
              </w:rPr>
              <w:t>。</w:t>
            </w:r>
            <w:bookmarkStart w:id="0" w:name="_GoBack"/>
            <w:bookmarkEnd w:id="0"/>
          </w:p>
        </w:tc>
      </w:tr>
      <w:tr w:rsidR="0092775F" w14:paraId="53379280" w14:textId="77777777">
        <w:tc>
          <w:tcPr>
            <w:tcW w:w="3227" w:type="dxa"/>
          </w:tcPr>
          <w:p w14:paraId="22BB7395" w14:textId="77777777" w:rsidR="0092775F" w:rsidRDefault="00C634B7">
            <w:pPr>
              <w:spacing w:line="360" w:lineRule="auto"/>
              <w:rPr>
                <w:rFonts w:asciiTheme="minorEastAsia" w:hAnsiTheme="minorEastAsia"/>
                <w:bCs/>
                <w:kern w:val="0"/>
                <w:sz w:val="24"/>
              </w:rPr>
            </w:pPr>
            <w:r>
              <w:rPr>
                <w:rFonts w:asciiTheme="minorEastAsia" w:hAnsiTheme="minorEastAsia" w:hint="eastAsia"/>
                <w:bCs/>
                <w:kern w:val="0"/>
                <w:sz w:val="24"/>
              </w:rPr>
              <w:t>付款方式</w:t>
            </w:r>
          </w:p>
        </w:tc>
        <w:tc>
          <w:tcPr>
            <w:tcW w:w="5386" w:type="dxa"/>
          </w:tcPr>
          <w:p w14:paraId="7D794611" w14:textId="4679BA3C" w:rsidR="006442B6" w:rsidRPr="006442B6" w:rsidRDefault="006442B6" w:rsidP="006442B6">
            <w:pPr>
              <w:widowControl w:val="0"/>
              <w:numPr>
                <w:ilvl w:val="0"/>
                <w:numId w:val="9"/>
              </w:numPr>
              <w:tabs>
                <w:tab w:val="left" w:pos="426"/>
                <w:tab w:val="left" w:pos="709"/>
                <w:tab w:val="left" w:pos="1701"/>
                <w:tab w:val="left" w:pos="7655"/>
              </w:tabs>
              <w:spacing w:line="360" w:lineRule="auto"/>
              <w:rPr>
                <w:rFonts w:ascii="宋体" w:hAnsi="宋体" w:hint="eastAsia"/>
                <w:sz w:val="24"/>
              </w:rPr>
            </w:pPr>
            <w:r w:rsidRPr="006442B6">
              <w:rPr>
                <w:rFonts w:ascii="宋体" w:hAnsi="宋体" w:hint="eastAsia"/>
                <w:sz w:val="24"/>
              </w:rPr>
              <w:t>合同签订后，乙方向甲方开具合同总金额30%增值税专用发票,甲方应于收到发票之日起的 30个工作日内，向乙方支付合同总金额30%。</w:t>
            </w:r>
          </w:p>
          <w:p w14:paraId="7FB4878B" w14:textId="29AFA637" w:rsidR="0092775F" w:rsidRDefault="006442B6" w:rsidP="006442B6">
            <w:pPr>
              <w:numPr>
                <w:ilvl w:val="0"/>
                <w:numId w:val="9"/>
              </w:numPr>
              <w:spacing w:line="360" w:lineRule="auto"/>
              <w:rPr>
                <w:rFonts w:asciiTheme="minorEastAsia" w:hAnsiTheme="minorEastAsia"/>
                <w:bCs/>
                <w:kern w:val="0"/>
                <w:sz w:val="24"/>
              </w:rPr>
            </w:pPr>
            <w:r w:rsidRPr="006442B6">
              <w:rPr>
                <w:rFonts w:ascii="宋体" w:hAnsi="宋体" w:hint="eastAsia"/>
                <w:sz w:val="24"/>
              </w:rPr>
              <w:t>深圳市信息安全等级保护工作协调领导小组办公室出具本项目被测评对象的《测评结果通知书》且测评结论为“基本符合”或“符合”后，乙方向甲方开具合同总金额70%的增值税专用发票，甲方应于收到发票之日起的30个工作日内，向乙方支付合同总金额70%。</w:t>
            </w:r>
          </w:p>
        </w:tc>
      </w:tr>
      <w:tr w:rsidR="0092775F" w14:paraId="16383ED8" w14:textId="77777777">
        <w:tc>
          <w:tcPr>
            <w:tcW w:w="3227" w:type="dxa"/>
          </w:tcPr>
          <w:p w14:paraId="1C9C3CA0" w14:textId="77777777" w:rsidR="0092775F" w:rsidRDefault="00C634B7">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项目限价</w:t>
            </w:r>
          </w:p>
        </w:tc>
        <w:tc>
          <w:tcPr>
            <w:tcW w:w="5386" w:type="dxa"/>
          </w:tcPr>
          <w:p w14:paraId="5754599A" w14:textId="77777777" w:rsidR="0092775F" w:rsidRDefault="00C634B7">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该项目报价不得高于50000元</w:t>
            </w:r>
          </w:p>
        </w:tc>
      </w:tr>
      <w:tr w:rsidR="0092775F" w14:paraId="2D39E912" w14:textId="77777777">
        <w:tc>
          <w:tcPr>
            <w:tcW w:w="3227" w:type="dxa"/>
          </w:tcPr>
          <w:p w14:paraId="0C56D813" w14:textId="77777777" w:rsidR="0092775F" w:rsidRDefault="00C634B7">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项目保证金</w:t>
            </w:r>
          </w:p>
        </w:tc>
        <w:tc>
          <w:tcPr>
            <w:tcW w:w="5386" w:type="dxa"/>
          </w:tcPr>
          <w:p w14:paraId="350470E3" w14:textId="77777777" w:rsidR="0092775F" w:rsidRDefault="00C634B7">
            <w:pPr>
              <w:spacing w:line="360" w:lineRule="auto"/>
              <w:ind w:firstLineChars="200" w:firstLine="480"/>
              <w:rPr>
                <w:rFonts w:ascii="宋体" w:hAnsi="宋体"/>
                <w:kern w:val="0"/>
                <w:sz w:val="20"/>
              </w:rPr>
            </w:pPr>
            <w:r>
              <w:rPr>
                <w:rFonts w:asciiTheme="minorEastAsia" w:hAnsiTheme="minorEastAsia" w:hint="eastAsia"/>
                <w:bCs/>
                <w:kern w:val="0"/>
                <w:sz w:val="24"/>
              </w:rPr>
              <w:t>无</w:t>
            </w:r>
          </w:p>
        </w:tc>
      </w:tr>
      <w:tr w:rsidR="0092775F" w14:paraId="09BE3517" w14:textId="77777777">
        <w:tc>
          <w:tcPr>
            <w:tcW w:w="3227" w:type="dxa"/>
          </w:tcPr>
          <w:p w14:paraId="5BEBE464" w14:textId="77777777" w:rsidR="0092775F" w:rsidRDefault="00C634B7">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延期完成的处罚</w:t>
            </w:r>
          </w:p>
        </w:tc>
        <w:tc>
          <w:tcPr>
            <w:tcW w:w="5386" w:type="dxa"/>
          </w:tcPr>
          <w:p w14:paraId="0AB8040C" w14:textId="77777777" w:rsidR="0092775F" w:rsidRDefault="00C634B7">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供应商需在收到甲方正式</w:t>
            </w:r>
            <w:r>
              <w:rPr>
                <w:rFonts w:asciiTheme="minorEastAsia" w:hAnsiTheme="minorEastAsia" w:hint="eastAsia"/>
                <w:bCs/>
                <w:kern w:val="0"/>
                <w:sz w:val="24"/>
              </w:rPr>
              <w:t>书面通知后完成2025年网络安全等级保护测评服务。</w:t>
            </w:r>
          </w:p>
          <w:p w14:paraId="66F63B02" w14:textId="77777777" w:rsidR="0092775F" w:rsidRDefault="00C634B7">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如未按时完成，则视为违约，我司有权向成交人进行索赔，索赔金额为成交金额的20%。</w:t>
            </w:r>
            <w:r>
              <w:rPr>
                <w:rFonts w:asciiTheme="minorEastAsia" w:eastAsiaTheme="minorEastAsia" w:hAnsiTheme="minorEastAsia" w:hint="eastAsia"/>
                <w:bCs/>
                <w:kern w:val="0"/>
                <w:sz w:val="24"/>
              </w:rPr>
              <w:br w:type="page"/>
            </w:r>
          </w:p>
        </w:tc>
      </w:tr>
      <w:tr w:rsidR="0092775F" w14:paraId="4A46E553" w14:textId="77777777">
        <w:tc>
          <w:tcPr>
            <w:tcW w:w="3227" w:type="dxa"/>
          </w:tcPr>
          <w:p w14:paraId="10D21DD7" w14:textId="77777777" w:rsidR="0092775F" w:rsidRDefault="00C634B7">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606E7878" w14:textId="77777777" w:rsidR="0092775F" w:rsidRDefault="00C634B7">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□需要（截止时间：） ☑不需要</w:t>
            </w:r>
          </w:p>
        </w:tc>
      </w:tr>
      <w:tr w:rsidR="0092775F" w14:paraId="5B236DA0" w14:textId="77777777">
        <w:tc>
          <w:tcPr>
            <w:tcW w:w="3227" w:type="dxa"/>
          </w:tcPr>
          <w:p w14:paraId="52EBF6E6" w14:textId="77777777" w:rsidR="0092775F" w:rsidRDefault="00C634B7">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0C06C111" w14:textId="77777777" w:rsidR="0092775F" w:rsidRDefault="00C634B7">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 （踏勘现场时间：） ☑不需要</w:t>
            </w:r>
          </w:p>
        </w:tc>
      </w:tr>
      <w:tr w:rsidR="0092775F" w14:paraId="6899AD31" w14:textId="77777777">
        <w:tc>
          <w:tcPr>
            <w:tcW w:w="8613" w:type="dxa"/>
            <w:gridSpan w:val="2"/>
          </w:tcPr>
          <w:p w14:paraId="3615B190" w14:textId="77777777" w:rsidR="0092775F" w:rsidRDefault="00C634B7">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92775F" w14:paraId="005D9B03" w14:textId="77777777">
        <w:tc>
          <w:tcPr>
            <w:tcW w:w="3227" w:type="dxa"/>
          </w:tcPr>
          <w:p w14:paraId="3BAF2883" w14:textId="77777777" w:rsidR="0092775F" w:rsidRDefault="00C634B7">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2DDCD896" w14:textId="77777777" w:rsidR="0092775F" w:rsidRDefault="00C634B7">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1.报价表。</w:t>
            </w:r>
          </w:p>
        </w:tc>
      </w:tr>
      <w:tr w:rsidR="0092775F" w14:paraId="328613E6" w14:textId="77777777">
        <w:tc>
          <w:tcPr>
            <w:tcW w:w="3227" w:type="dxa"/>
          </w:tcPr>
          <w:p w14:paraId="615370F6" w14:textId="77777777" w:rsidR="0092775F" w:rsidRDefault="00C634B7">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2.公司情况介绍</w:t>
            </w:r>
          </w:p>
        </w:tc>
        <w:tc>
          <w:tcPr>
            <w:tcW w:w="5386" w:type="dxa"/>
          </w:tcPr>
          <w:p w14:paraId="31943BEE" w14:textId="77777777" w:rsidR="0092775F" w:rsidRDefault="00C634B7">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2.供应商基本情况、</w:t>
            </w:r>
            <w:r>
              <w:rPr>
                <w:rFonts w:asciiTheme="minorEastAsia" w:eastAsiaTheme="minorEastAsia" w:hAnsiTheme="minorEastAsia"/>
                <w:bCs/>
                <w:kern w:val="0"/>
                <w:sz w:val="24"/>
              </w:rPr>
              <w:t>附营业执照、经营范围。</w:t>
            </w:r>
          </w:p>
        </w:tc>
      </w:tr>
      <w:tr w:rsidR="0092775F" w14:paraId="600B48F4" w14:textId="77777777">
        <w:tc>
          <w:tcPr>
            <w:tcW w:w="3227" w:type="dxa"/>
          </w:tcPr>
          <w:p w14:paraId="3B6F5738" w14:textId="77777777" w:rsidR="0092775F" w:rsidRDefault="00C634B7">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42CA649E" w14:textId="77777777" w:rsidR="0092775F" w:rsidRDefault="00C634B7">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92775F" w14:paraId="48F1851E" w14:textId="77777777">
        <w:tc>
          <w:tcPr>
            <w:tcW w:w="3227" w:type="dxa"/>
          </w:tcPr>
          <w:p w14:paraId="7AAE7F60" w14:textId="77777777" w:rsidR="0092775F" w:rsidRDefault="00C634B7">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51328DCB" w14:textId="77777777" w:rsidR="0092775F" w:rsidRDefault="00C634B7">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★1、供应商必须是在中华人民共和国境内注册、具有合法经营资格的法人单位或其他组织，提供营业执照复印件；</w:t>
            </w:r>
          </w:p>
          <w:p w14:paraId="4C09A9D6" w14:textId="77777777" w:rsidR="00C634B7" w:rsidRDefault="00C634B7">
            <w:pPr>
              <w:spacing w:line="360" w:lineRule="auto"/>
              <w:rPr>
                <w:rFonts w:asciiTheme="minorEastAsia" w:eastAsiaTheme="minorEastAsia" w:hAnsiTheme="minorEastAsia"/>
                <w:bCs/>
                <w:kern w:val="0"/>
                <w:sz w:val="24"/>
              </w:rPr>
            </w:pPr>
          </w:p>
          <w:p w14:paraId="2FAB2BA4" w14:textId="68563BB3" w:rsidR="00887C73" w:rsidRDefault="00887C73">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★2、</w:t>
            </w:r>
            <w:r w:rsidRPr="00887C73">
              <w:rPr>
                <w:rFonts w:asciiTheme="minorEastAsia" w:eastAsiaTheme="minorEastAsia" w:hAnsiTheme="minorEastAsia" w:hint="eastAsia"/>
                <w:bCs/>
                <w:kern w:val="0"/>
                <w:sz w:val="24"/>
              </w:rPr>
              <w:t>公安部第三研究所颁发的《网络安全服务认证证书等级保护测评服务认证》</w:t>
            </w:r>
            <w:r>
              <w:rPr>
                <w:rFonts w:asciiTheme="minorEastAsia" w:eastAsiaTheme="minorEastAsia" w:hAnsiTheme="minorEastAsia" w:hint="eastAsia"/>
                <w:bCs/>
                <w:kern w:val="0"/>
                <w:sz w:val="24"/>
              </w:rPr>
              <w:t>；</w:t>
            </w:r>
          </w:p>
        </w:tc>
      </w:tr>
      <w:tr w:rsidR="0092775F" w14:paraId="54D827F2" w14:textId="77777777">
        <w:tc>
          <w:tcPr>
            <w:tcW w:w="3227" w:type="dxa"/>
          </w:tcPr>
          <w:p w14:paraId="5F29F6A3" w14:textId="77777777" w:rsidR="0092775F" w:rsidRDefault="00C634B7">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14:paraId="1ACBF1D5" w14:textId="77777777" w:rsidR="0092775F" w:rsidRDefault="00C634B7">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92775F" w14:paraId="5C86C76D" w14:textId="77777777">
        <w:tc>
          <w:tcPr>
            <w:tcW w:w="3227" w:type="dxa"/>
          </w:tcPr>
          <w:p w14:paraId="57BD1EED" w14:textId="77777777" w:rsidR="0092775F" w:rsidRDefault="00C634B7">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合作案例</w:t>
            </w:r>
          </w:p>
        </w:tc>
        <w:tc>
          <w:tcPr>
            <w:tcW w:w="5386" w:type="dxa"/>
          </w:tcPr>
          <w:p w14:paraId="5A010CF0" w14:textId="77777777" w:rsidR="0092775F" w:rsidRDefault="00C634B7">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92775F" w14:paraId="300F0311" w14:textId="77777777">
        <w:tc>
          <w:tcPr>
            <w:tcW w:w="3227" w:type="dxa"/>
          </w:tcPr>
          <w:p w14:paraId="0E34FF7B" w14:textId="77777777" w:rsidR="0092775F" w:rsidRDefault="00C634B7">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4.其他</w:t>
            </w:r>
          </w:p>
        </w:tc>
        <w:tc>
          <w:tcPr>
            <w:tcW w:w="5386" w:type="dxa"/>
          </w:tcPr>
          <w:p w14:paraId="229280E7" w14:textId="77777777" w:rsidR="0092775F" w:rsidRDefault="00C634B7">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无</w:t>
            </w:r>
          </w:p>
        </w:tc>
      </w:tr>
    </w:tbl>
    <w:p w14:paraId="3F1D3D63" w14:textId="77777777" w:rsidR="0092775F" w:rsidRDefault="00C634B7">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，报价表必须单独扫描成一个PDF格式文件作为邮件附件1；其他资料根据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，提供相应加盖公章证明文件资料，扫描成一个PDF格式文件作为邮件附件2。标“</w:t>
      </w:r>
      <w:bookmarkStart w:id="1" w:name="OLE_LINK7"/>
      <w:r>
        <w:rPr>
          <w:rFonts w:ascii="宋体" w:hAnsi="宋体" w:hint="eastAsia"/>
          <w:kern w:val="0"/>
          <w:sz w:val="24"/>
          <w:lang w:val="zh-CN"/>
        </w:rPr>
        <w:t>★</w:t>
      </w:r>
      <w:bookmarkEnd w:id="1"/>
      <w:r>
        <w:rPr>
          <w:rFonts w:ascii="宋体" w:hAnsi="宋体" w:hint="eastAsia"/>
          <w:kern w:val="0"/>
          <w:sz w:val="24"/>
          <w:lang w:val="zh-CN"/>
        </w:rPr>
        <w:t>”号的为本询价项目厂家资质要求，如有不满足或未提供将导致报价无效。</w:t>
      </w:r>
    </w:p>
    <w:p w14:paraId="4C594681" w14:textId="77777777" w:rsidR="0092775F" w:rsidRDefault="0092775F">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p>
    <w:p w14:paraId="74B150ED" w14:textId="77777777" w:rsidR="0092775F" w:rsidRDefault="0092775F">
      <w:pPr>
        <w:spacing w:line="360" w:lineRule="auto"/>
        <w:rPr>
          <w:rFonts w:ascii="Arial" w:eastAsia="黑体" w:hAnsi="Arial"/>
          <w:b/>
          <w:kern w:val="0"/>
          <w:sz w:val="44"/>
          <w:szCs w:val="44"/>
          <w:lang w:val="zh-CN"/>
        </w:rPr>
      </w:pPr>
    </w:p>
    <w:p w14:paraId="55FA8671" w14:textId="77777777" w:rsidR="0092775F" w:rsidRDefault="0092775F">
      <w:pPr>
        <w:spacing w:line="360" w:lineRule="auto"/>
        <w:rPr>
          <w:rFonts w:ascii="Arial" w:eastAsia="黑体" w:hAnsi="Arial"/>
          <w:b/>
          <w:kern w:val="0"/>
          <w:sz w:val="44"/>
          <w:szCs w:val="44"/>
          <w:lang w:val="zh-CN"/>
        </w:rPr>
      </w:pPr>
    </w:p>
    <w:p w14:paraId="2547E910" w14:textId="77777777" w:rsidR="0092775F" w:rsidRDefault="00C634B7">
      <w:pPr>
        <w:rPr>
          <w:rFonts w:ascii="黑体" w:eastAsia="黑体" w:hAnsi="黑体"/>
          <w:b/>
          <w:bCs/>
          <w:sz w:val="32"/>
          <w:szCs w:val="32"/>
        </w:rPr>
      </w:pPr>
      <w:r>
        <w:rPr>
          <w:rFonts w:ascii="黑体" w:eastAsia="黑体" w:hAnsi="黑体" w:hint="eastAsia"/>
          <w:b/>
          <w:bCs/>
          <w:sz w:val="32"/>
          <w:szCs w:val="32"/>
        </w:rPr>
        <w:br w:type="page"/>
      </w:r>
    </w:p>
    <w:p w14:paraId="459A2206" w14:textId="77777777" w:rsidR="0092775F" w:rsidRDefault="00C634B7">
      <w:pPr>
        <w:spacing w:line="360" w:lineRule="auto"/>
        <w:rPr>
          <w:rFonts w:ascii="黑体" w:eastAsia="黑体" w:hAnsi="黑体"/>
          <w:b/>
          <w:bCs/>
          <w:sz w:val="32"/>
          <w:szCs w:val="32"/>
        </w:rPr>
      </w:pPr>
      <w:r>
        <w:rPr>
          <w:rFonts w:ascii="黑体" w:eastAsia="黑体" w:hAnsi="黑体" w:hint="eastAsia"/>
          <w:b/>
          <w:bCs/>
          <w:sz w:val="32"/>
          <w:szCs w:val="32"/>
        </w:rPr>
        <w:t>服务需求清单：</w:t>
      </w:r>
    </w:p>
    <w:p w14:paraId="26D1A984" w14:textId="77777777" w:rsidR="0092775F" w:rsidRDefault="00C634B7">
      <w:pPr>
        <w:pStyle w:val="1"/>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t>2025年网络安全等级保护测评服务要求</w:t>
      </w:r>
    </w:p>
    <w:p w14:paraId="0FD65294" w14:textId="77777777" w:rsidR="0092775F" w:rsidRDefault="00C634B7">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1.对有线网络广播电视系统开展第三级网络安全等级保护测评。</w:t>
      </w:r>
    </w:p>
    <w:p w14:paraId="50FB4563" w14:textId="77777777" w:rsidR="0092775F" w:rsidRDefault="00C634B7">
      <w:pPr>
        <w:widowControl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.测评依据与参考标准：</w:t>
      </w:r>
    </w:p>
    <w:p w14:paraId="5AC33172" w14:textId="77777777" w:rsidR="0092775F" w:rsidRDefault="00C634B7">
      <w:pPr>
        <w:widowControl w:val="0"/>
        <w:spacing w:line="560" w:lineRule="exact"/>
        <w:ind w:firstLineChars="200" w:firstLine="640"/>
        <w:rPr>
          <w:rFonts w:ascii="仿宋_GB2312" w:eastAsia="仿宋_GB2312"/>
          <w:sz w:val="32"/>
          <w:szCs w:val="32"/>
        </w:rPr>
      </w:pPr>
      <w:bookmarkStart w:id="2" w:name="_Hlk128422020"/>
      <w:r>
        <w:rPr>
          <w:rFonts w:ascii="仿宋_GB2312" w:eastAsia="仿宋_GB2312" w:hint="eastAsia"/>
          <w:sz w:val="32"/>
          <w:szCs w:val="32"/>
        </w:rPr>
        <w:t>《</w:t>
      </w:r>
      <w:r>
        <w:rPr>
          <w:rFonts w:ascii="仿宋_GB2312" w:eastAsia="仿宋_GB2312"/>
          <w:sz w:val="32"/>
          <w:szCs w:val="32"/>
        </w:rPr>
        <w:t>GB/T 22239-2019 信息安全技术 网络安全等级保护基本要求</w:t>
      </w:r>
      <w:r>
        <w:rPr>
          <w:rFonts w:ascii="仿宋_GB2312" w:eastAsia="仿宋_GB2312" w:hint="eastAsia"/>
          <w:sz w:val="32"/>
          <w:szCs w:val="32"/>
        </w:rPr>
        <w:t>》</w:t>
      </w:r>
    </w:p>
    <w:p w14:paraId="39C0F1A8" w14:textId="77777777" w:rsidR="0092775F" w:rsidRDefault="00C634B7">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GY/T 352-2021 广播电视网络安全等级保护基本要求</w:t>
      </w:r>
      <w:r>
        <w:rPr>
          <w:rFonts w:ascii="仿宋_GB2312" w:eastAsia="仿宋_GB2312" w:hint="eastAsia"/>
          <w:sz w:val="32"/>
          <w:szCs w:val="32"/>
        </w:rPr>
        <w:t>》</w:t>
      </w:r>
    </w:p>
    <w:bookmarkEnd w:id="2"/>
    <w:p w14:paraId="217077C1" w14:textId="77777777" w:rsidR="0092775F" w:rsidRDefault="00C634B7">
      <w:pPr>
        <w:widowControl w:val="0"/>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.出具《不符合项汇总表》。</w:t>
      </w:r>
    </w:p>
    <w:p w14:paraId="4C5EB56C" w14:textId="77777777" w:rsidR="0092775F" w:rsidRDefault="00C634B7">
      <w:pPr>
        <w:widowControl w:val="0"/>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.出具符合国家网络安全主管部门要求的网络安全等级保护测评报告。</w:t>
      </w:r>
    </w:p>
    <w:p w14:paraId="6DAAA54A" w14:textId="77777777" w:rsidR="0092775F" w:rsidRDefault="00C634B7">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5.协助天威公司完成《不符合项汇总表》的整改方案制定。</w:t>
      </w:r>
    </w:p>
    <w:p w14:paraId="32C48255" w14:textId="77777777" w:rsidR="0092775F" w:rsidRDefault="00C634B7">
      <w:pPr>
        <w:widowControl w:val="0"/>
        <w:spacing w:line="560" w:lineRule="exact"/>
        <w:ind w:firstLineChars="200" w:firstLine="640"/>
        <w:rPr>
          <w:rFonts w:ascii="仿宋_GB2312" w:eastAsia="仿宋_GB2312"/>
          <w:sz w:val="32"/>
          <w:szCs w:val="32"/>
        </w:rPr>
      </w:pPr>
      <w:r>
        <w:rPr>
          <w:rFonts w:ascii="仿宋_GB2312" w:eastAsia="仿宋_GB2312" w:hint="eastAsia"/>
          <w:sz w:val="32"/>
          <w:szCs w:val="32"/>
        </w:rPr>
        <w:t>6.开展网络安全等级保护测评工作期间，实施测评的工作人员须遵守深圳市天威视讯股份有限公司的安全管理制度。</w:t>
      </w:r>
    </w:p>
    <w:p w14:paraId="7F44EB99" w14:textId="77777777" w:rsidR="0092775F" w:rsidRDefault="00C634B7">
      <w:pPr>
        <w:rPr>
          <w:rFonts w:ascii="宋体" w:hAnsi="宋体"/>
          <w:b/>
          <w:sz w:val="48"/>
          <w:szCs w:val="48"/>
        </w:rPr>
      </w:pPr>
      <w:r>
        <w:rPr>
          <w:rFonts w:ascii="宋体" w:hAnsi="宋体" w:hint="eastAsia"/>
          <w:b/>
          <w:sz w:val="48"/>
          <w:szCs w:val="48"/>
        </w:rPr>
        <w:br w:type="page"/>
      </w:r>
    </w:p>
    <w:p w14:paraId="1D595246" w14:textId="77777777" w:rsidR="0092775F" w:rsidRDefault="0092775F">
      <w:pPr>
        <w:rPr>
          <w:rFonts w:ascii="宋体" w:hAnsi="宋体"/>
          <w:b/>
          <w:sz w:val="48"/>
          <w:szCs w:val="48"/>
        </w:rPr>
      </w:pPr>
    </w:p>
    <w:p w14:paraId="30B7F1D6" w14:textId="77777777" w:rsidR="0092775F" w:rsidRDefault="00C634B7">
      <w:pPr>
        <w:ind w:firstLineChars="599" w:firstLine="2886"/>
        <w:rPr>
          <w:rFonts w:ascii="宋体" w:hAnsi="宋体"/>
          <w:b/>
          <w:sz w:val="48"/>
          <w:szCs w:val="48"/>
        </w:rPr>
      </w:pPr>
      <w:r>
        <w:rPr>
          <w:rFonts w:ascii="宋体" w:hAnsi="宋体" w:hint="eastAsia"/>
          <w:b/>
          <w:sz w:val="48"/>
          <w:szCs w:val="48"/>
        </w:rPr>
        <w:t>1.报价表</w:t>
      </w:r>
    </w:p>
    <w:p w14:paraId="028EA0FB" w14:textId="77777777" w:rsidR="0092775F" w:rsidRDefault="0092775F">
      <w:pPr>
        <w:spacing w:line="360" w:lineRule="auto"/>
        <w:rPr>
          <w:rFonts w:ascii="宋体" w:hAnsi="宋体"/>
          <w:szCs w:val="21"/>
        </w:rPr>
      </w:pPr>
    </w:p>
    <w:p w14:paraId="70395B22" w14:textId="77777777" w:rsidR="0092775F" w:rsidRDefault="00C634B7">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7CD8202D" w14:textId="77777777" w:rsidR="0092775F" w:rsidRDefault="00C634B7">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1C6ABDD4" w14:textId="77777777" w:rsidR="0092775F" w:rsidRDefault="00C634B7">
      <w:pPr>
        <w:spacing w:line="360" w:lineRule="auto"/>
        <w:rPr>
          <w:rFonts w:ascii="宋体" w:hAnsi="宋体"/>
          <w:szCs w:val="21"/>
        </w:rPr>
      </w:pPr>
      <w:r>
        <w:rPr>
          <w:rFonts w:ascii="宋体" w:hAnsi="宋体" w:hint="eastAsia"/>
          <w:szCs w:val="21"/>
        </w:rPr>
        <w:t>服务时间：</w:t>
      </w:r>
      <w:r>
        <w:rPr>
          <w:rFonts w:ascii="宋体" w:hAnsi="宋体" w:hint="eastAsia"/>
          <w:szCs w:val="21"/>
          <w:u w:val="single"/>
        </w:rPr>
        <w:t xml:space="preserve">                        </w:t>
      </w:r>
      <w:r>
        <w:rPr>
          <w:rFonts w:ascii="宋体" w:hAnsi="宋体" w:hint="eastAsia"/>
          <w:szCs w:val="21"/>
        </w:rPr>
        <w:t xml:space="preserve">  </w:t>
      </w:r>
    </w:p>
    <w:p w14:paraId="72A062C5" w14:textId="77777777" w:rsidR="0092775F" w:rsidRDefault="00C634B7">
      <w:pPr>
        <w:spacing w:line="360" w:lineRule="auto"/>
        <w:rPr>
          <w:rFonts w:ascii="宋体" w:hAnsi="宋体"/>
          <w:szCs w:val="21"/>
        </w:rPr>
      </w:pPr>
      <w:r>
        <w:rPr>
          <w:rFonts w:ascii="宋体" w:hAnsi="宋体" w:hint="eastAsia"/>
          <w:szCs w:val="21"/>
        </w:rPr>
        <w:t xml:space="preserve">服务地址： </w:t>
      </w:r>
      <w:r>
        <w:rPr>
          <w:rFonts w:ascii="宋体" w:hAnsi="宋体" w:hint="eastAsia"/>
          <w:szCs w:val="21"/>
          <w:u w:val="single"/>
        </w:rPr>
        <w:t xml:space="preserve">                        </w:t>
      </w:r>
    </w:p>
    <w:p w14:paraId="3EFFEED4" w14:textId="77777777" w:rsidR="0092775F" w:rsidRDefault="0092775F">
      <w:pPr>
        <w:spacing w:line="360" w:lineRule="auto"/>
        <w:rPr>
          <w:rFonts w:ascii="宋体" w:hAnsi="宋体"/>
          <w:szCs w:val="21"/>
        </w:rPr>
      </w:pPr>
    </w:p>
    <w:p w14:paraId="4DC444C5" w14:textId="77777777" w:rsidR="0092775F" w:rsidRDefault="0092775F">
      <w:pPr>
        <w:spacing w:line="360" w:lineRule="auto"/>
        <w:rPr>
          <w:rFonts w:ascii="宋体" w:hAnsi="宋体"/>
          <w:szCs w:val="21"/>
        </w:rPr>
      </w:pPr>
    </w:p>
    <w:p w14:paraId="00C74F5F" w14:textId="77777777" w:rsidR="0092775F" w:rsidRDefault="00C634B7">
      <w:pPr>
        <w:spacing w:line="360" w:lineRule="auto"/>
        <w:jc w:val="right"/>
        <w:rPr>
          <w:rFonts w:ascii="宋体" w:hAnsi="宋体"/>
          <w:szCs w:val="21"/>
        </w:rPr>
      </w:pPr>
      <w:r>
        <w:rPr>
          <w:rFonts w:ascii="宋体" w:hAnsi="宋体" w:hint="eastAsia"/>
          <w:bCs/>
          <w:snapToGrid w:val="0"/>
        </w:rPr>
        <w:t xml:space="preserve">        货币单位：人民币元</w:t>
      </w:r>
    </w:p>
    <w:p w14:paraId="73800B68" w14:textId="77777777" w:rsidR="0092775F" w:rsidRDefault="0092775F">
      <w:pPr>
        <w:spacing w:line="20" w:lineRule="exact"/>
        <w:rPr>
          <w:rFonts w:ascii="宋体" w:hAnsi="宋体"/>
          <w:color w:val="0000FF"/>
          <w:szCs w:val="21"/>
          <w:u w:val="single"/>
        </w:rPr>
      </w:pPr>
    </w:p>
    <w:tbl>
      <w:tblPr>
        <w:tblW w:w="11341" w:type="dxa"/>
        <w:tblInd w:w="-1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444"/>
        <w:gridCol w:w="2016"/>
        <w:gridCol w:w="1244"/>
        <w:gridCol w:w="1418"/>
        <w:gridCol w:w="1418"/>
        <w:gridCol w:w="1276"/>
        <w:gridCol w:w="1276"/>
        <w:gridCol w:w="1417"/>
      </w:tblGrid>
      <w:tr w:rsidR="0092775F" w14:paraId="43BFA448" w14:textId="77777777">
        <w:trPr>
          <w:trHeight w:val="546"/>
        </w:trPr>
        <w:tc>
          <w:tcPr>
            <w:tcW w:w="832" w:type="dxa"/>
            <w:vAlign w:val="center"/>
          </w:tcPr>
          <w:p w14:paraId="06B7D817" w14:textId="77777777" w:rsidR="0092775F" w:rsidRDefault="00C634B7">
            <w:pPr>
              <w:jc w:val="center"/>
              <w:rPr>
                <w:szCs w:val="21"/>
              </w:rPr>
            </w:pPr>
            <w:r>
              <w:rPr>
                <w:rFonts w:hint="eastAsia"/>
                <w:szCs w:val="21"/>
              </w:rPr>
              <w:t>序号</w:t>
            </w:r>
          </w:p>
        </w:tc>
        <w:tc>
          <w:tcPr>
            <w:tcW w:w="2460" w:type="dxa"/>
            <w:gridSpan w:val="2"/>
            <w:vAlign w:val="center"/>
          </w:tcPr>
          <w:p w14:paraId="5CB31EC7" w14:textId="77777777" w:rsidR="0092775F" w:rsidRDefault="00C634B7">
            <w:pPr>
              <w:jc w:val="center"/>
              <w:rPr>
                <w:szCs w:val="21"/>
              </w:rPr>
            </w:pPr>
            <w:r>
              <w:rPr>
                <w:rFonts w:hint="eastAsia"/>
                <w:szCs w:val="21"/>
              </w:rPr>
              <w:t>服务名称</w:t>
            </w:r>
          </w:p>
        </w:tc>
        <w:tc>
          <w:tcPr>
            <w:tcW w:w="1244" w:type="dxa"/>
            <w:vAlign w:val="center"/>
          </w:tcPr>
          <w:p w14:paraId="6ECC2F82" w14:textId="77777777" w:rsidR="0092775F" w:rsidRDefault="00C634B7">
            <w:pPr>
              <w:jc w:val="center"/>
              <w:rPr>
                <w:rFonts w:ascii="宋体" w:hAnsi="宋体"/>
                <w:szCs w:val="21"/>
              </w:rPr>
            </w:pPr>
            <w:r>
              <w:rPr>
                <w:rFonts w:ascii="宋体" w:hAnsi="宋体" w:hint="eastAsia"/>
                <w:szCs w:val="21"/>
              </w:rPr>
              <w:t>数量</w:t>
            </w:r>
          </w:p>
        </w:tc>
        <w:tc>
          <w:tcPr>
            <w:tcW w:w="1418" w:type="dxa"/>
            <w:vAlign w:val="center"/>
          </w:tcPr>
          <w:p w14:paraId="4094AE23" w14:textId="77777777" w:rsidR="0092775F" w:rsidRDefault="00C634B7">
            <w:pPr>
              <w:jc w:val="center"/>
              <w:rPr>
                <w:rFonts w:ascii="宋体" w:hAnsi="宋体"/>
                <w:szCs w:val="21"/>
              </w:rPr>
            </w:pPr>
            <w:r>
              <w:rPr>
                <w:rFonts w:ascii="宋体" w:hAnsi="宋体" w:hint="eastAsia"/>
                <w:szCs w:val="21"/>
              </w:rPr>
              <w:t>无</w:t>
            </w:r>
            <w:proofErr w:type="gramStart"/>
            <w:r>
              <w:rPr>
                <w:rFonts w:ascii="宋体" w:hAnsi="宋体" w:hint="eastAsia"/>
                <w:szCs w:val="21"/>
              </w:rPr>
              <w:t>税单价</w:t>
            </w:r>
            <w:proofErr w:type="gramEnd"/>
          </w:p>
        </w:tc>
        <w:tc>
          <w:tcPr>
            <w:tcW w:w="1418" w:type="dxa"/>
            <w:vAlign w:val="center"/>
          </w:tcPr>
          <w:p w14:paraId="6B88C16A" w14:textId="77777777" w:rsidR="0092775F" w:rsidRDefault="00C634B7">
            <w:pPr>
              <w:jc w:val="center"/>
              <w:rPr>
                <w:szCs w:val="21"/>
              </w:rPr>
            </w:pPr>
            <w:r>
              <w:rPr>
                <w:rFonts w:ascii="宋体" w:hAnsi="宋体" w:hint="eastAsia"/>
                <w:szCs w:val="21"/>
              </w:rPr>
              <w:t>税率（%）</w:t>
            </w:r>
          </w:p>
        </w:tc>
        <w:tc>
          <w:tcPr>
            <w:tcW w:w="1276" w:type="dxa"/>
            <w:vAlign w:val="center"/>
          </w:tcPr>
          <w:p w14:paraId="11E3A62A" w14:textId="77777777" w:rsidR="0092775F" w:rsidRDefault="00C634B7">
            <w:pPr>
              <w:jc w:val="center"/>
              <w:rPr>
                <w:rFonts w:ascii="宋体" w:hAnsi="宋体"/>
                <w:szCs w:val="21"/>
              </w:rPr>
            </w:pPr>
            <w:r>
              <w:rPr>
                <w:rFonts w:ascii="宋体" w:hAnsi="宋体"/>
                <w:szCs w:val="21"/>
              </w:rPr>
              <w:t>含</w:t>
            </w:r>
            <w:proofErr w:type="gramStart"/>
            <w:r>
              <w:rPr>
                <w:rFonts w:ascii="宋体" w:hAnsi="宋体"/>
                <w:szCs w:val="21"/>
              </w:rPr>
              <w:t>税单价</w:t>
            </w:r>
            <w:proofErr w:type="gramEnd"/>
          </w:p>
        </w:tc>
        <w:tc>
          <w:tcPr>
            <w:tcW w:w="1276" w:type="dxa"/>
            <w:vAlign w:val="center"/>
          </w:tcPr>
          <w:p w14:paraId="655C7FE1" w14:textId="77777777" w:rsidR="0092775F" w:rsidRDefault="00C634B7">
            <w:pPr>
              <w:jc w:val="center"/>
              <w:rPr>
                <w:szCs w:val="21"/>
              </w:rPr>
            </w:pPr>
            <w:r>
              <w:rPr>
                <w:rFonts w:ascii="宋体" w:hAnsi="宋体" w:hint="eastAsia"/>
                <w:szCs w:val="21"/>
              </w:rPr>
              <w:t>合计</w:t>
            </w:r>
          </w:p>
        </w:tc>
        <w:tc>
          <w:tcPr>
            <w:tcW w:w="1417" w:type="dxa"/>
            <w:vAlign w:val="center"/>
          </w:tcPr>
          <w:p w14:paraId="18BB257D" w14:textId="77777777" w:rsidR="0092775F" w:rsidRDefault="00C634B7">
            <w:pPr>
              <w:ind w:firstLineChars="100" w:firstLine="210"/>
              <w:jc w:val="center"/>
              <w:rPr>
                <w:szCs w:val="21"/>
              </w:rPr>
            </w:pPr>
            <w:r>
              <w:rPr>
                <w:rFonts w:hint="eastAsia"/>
                <w:szCs w:val="21"/>
              </w:rPr>
              <w:t>备注</w:t>
            </w:r>
          </w:p>
        </w:tc>
      </w:tr>
      <w:tr w:rsidR="0092775F" w14:paraId="764B7F4F" w14:textId="77777777">
        <w:trPr>
          <w:trHeight w:val="546"/>
        </w:trPr>
        <w:tc>
          <w:tcPr>
            <w:tcW w:w="832" w:type="dxa"/>
            <w:vAlign w:val="center"/>
          </w:tcPr>
          <w:p w14:paraId="08F9D125" w14:textId="77777777" w:rsidR="0092775F" w:rsidRDefault="00C634B7">
            <w:pPr>
              <w:jc w:val="center"/>
              <w:rPr>
                <w:szCs w:val="21"/>
              </w:rPr>
            </w:pPr>
            <w:r>
              <w:rPr>
                <w:rFonts w:hint="eastAsia"/>
                <w:szCs w:val="21"/>
              </w:rPr>
              <w:t>1</w:t>
            </w:r>
          </w:p>
        </w:tc>
        <w:tc>
          <w:tcPr>
            <w:tcW w:w="2460" w:type="dxa"/>
            <w:gridSpan w:val="2"/>
            <w:vAlign w:val="center"/>
          </w:tcPr>
          <w:p w14:paraId="212DF369" w14:textId="77777777" w:rsidR="0092775F" w:rsidRDefault="00C634B7">
            <w:pPr>
              <w:jc w:val="center"/>
              <w:rPr>
                <w:szCs w:val="21"/>
              </w:rPr>
            </w:pPr>
            <w:r>
              <w:rPr>
                <w:rFonts w:hint="eastAsia"/>
                <w:szCs w:val="21"/>
              </w:rPr>
              <w:t>网络安全等级保护测评服务</w:t>
            </w:r>
          </w:p>
        </w:tc>
        <w:tc>
          <w:tcPr>
            <w:tcW w:w="1244" w:type="dxa"/>
            <w:vAlign w:val="center"/>
          </w:tcPr>
          <w:p w14:paraId="70BFC4E6" w14:textId="77777777" w:rsidR="0092775F" w:rsidRDefault="00C634B7">
            <w:pPr>
              <w:jc w:val="center"/>
              <w:rPr>
                <w:szCs w:val="21"/>
              </w:rPr>
            </w:pPr>
            <w:r>
              <w:rPr>
                <w:rFonts w:hint="eastAsia"/>
              </w:rPr>
              <w:t>项</w:t>
            </w:r>
          </w:p>
        </w:tc>
        <w:tc>
          <w:tcPr>
            <w:tcW w:w="1418" w:type="dxa"/>
            <w:vAlign w:val="center"/>
          </w:tcPr>
          <w:p w14:paraId="3B13304C" w14:textId="77777777" w:rsidR="0092775F" w:rsidRDefault="0092775F">
            <w:pPr>
              <w:jc w:val="center"/>
              <w:rPr>
                <w:szCs w:val="21"/>
              </w:rPr>
            </w:pPr>
          </w:p>
        </w:tc>
        <w:tc>
          <w:tcPr>
            <w:tcW w:w="1418" w:type="dxa"/>
            <w:vAlign w:val="center"/>
          </w:tcPr>
          <w:p w14:paraId="6504AB2F" w14:textId="77777777" w:rsidR="0092775F" w:rsidRDefault="0092775F">
            <w:pPr>
              <w:jc w:val="center"/>
              <w:rPr>
                <w:szCs w:val="21"/>
              </w:rPr>
            </w:pPr>
          </w:p>
        </w:tc>
        <w:tc>
          <w:tcPr>
            <w:tcW w:w="1276" w:type="dxa"/>
            <w:vAlign w:val="center"/>
          </w:tcPr>
          <w:p w14:paraId="3D34B526" w14:textId="77777777" w:rsidR="0092775F" w:rsidRDefault="0092775F">
            <w:pPr>
              <w:jc w:val="center"/>
              <w:rPr>
                <w:szCs w:val="21"/>
              </w:rPr>
            </w:pPr>
          </w:p>
        </w:tc>
        <w:tc>
          <w:tcPr>
            <w:tcW w:w="1276" w:type="dxa"/>
            <w:vAlign w:val="center"/>
          </w:tcPr>
          <w:p w14:paraId="45E0106E" w14:textId="77777777" w:rsidR="0092775F" w:rsidRDefault="0092775F">
            <w:pPr>
              <w:jc w:val="center"/>
              <w:rPr>
                <w:szCs w:val="21"/>
              </w:rPr>
            </w:pPr>
          </w:p>
        </w:tc>
        <w:tc>
          <w:tcPr>
            <w:tcW w:w="1417" w:type="dxa"/>
            <w:vAlign w:val="center"/>
          </w:tcPr>
          <w:p w14:paraId="1D67AD51" w14:textId="77777777" w:rsidR="0092775F" w:rsidRDefault="0092775F">
            <w:pPr>
              <w:jc w:val="center"/>
              <w:rPr>
                <w:szCs w:val="21"/>
              </w:rPr>
            </w:pPr>
          </w:p>
        </w:tc>
      </w:tr>
      <w:tr w:rsidR="0092775F" w14:paraId="0117559B" w14:textId="77777777">
        <w:trPr>
          <w:trHeight w:val="546"/>
        </w:trPr>
        <w:tc>
          <w:tcPr>
            <w:tcW w:w="832" w:type="dxa"/>
            <w:vAlign w:val="center"/>
          </w:tcPr>
          <w:p w14:paraId="118E95B2" w14:textId="77777777" w:rsidR="0092775F" w:rsidRDefault="00C634B7">
            <w:pPr>
              <w:jc w:val="center"/>
              <w:rPr>
                <w:szCs w:val="21"/>
              </w:rPr>
            </w:pPr>
            <w:r>
              <w:rPr>
                <w:rFonts w:hint="eastAsia"/>
                <w:szCs w:val="21"/>
              </w:rPr>
              <w:t>2</w:t>
            </w:r>
          </w:p>
        </w:tc>
        <w:tc>
          <w:tcPr>
            <w:tcW w:w="2460" w:type="dxa"/>
            <w:gridSpan w:val="2"/>
            <w:vAlign w:val="center"/>
          </w:tcPr>
          <w:p w14:paraId="39E3D610" w14:textId="77777777" w:rsidR="0092775F" w:rsidRDefault="0092775F">
            <w:pPr>
              <w:jc w:val="center"/>
              <w:rPr>
                <w:szCs w:val="21"/>
              </w:rPr>
            </w:pPr>
          </w:p>
        </w:tc>
        <w:tc>
          <w:tcPr>
            <w:tcW w:w="1244" w:type="dxa"/>
            <w:vAlign w:val="center"/>
          </w:tcPr>
          <w:p w14:paraId="5F4EFE05" w14:textId="77777777" w:rsidR="0092775F" w:rsidRDefault="0092775F">
            <w:pPr>
              <w:jc w:val="center"/>
              <w:rPr>
                <w:szCs w:val="21"/>
              </w:rPr>
            </w:pPr>
          </w:p>
        </w:tc>
        <w:tc>
          <w:tcPr>
            <w:tcW w:w="1418" w:type="dxa"/>
            <w:vAlign w:val="center"/>
          </w:tcPr>
          <w:p w14:paraId="39787825" w14:textId="77777777" w:rsidR="0092775F" w:rsidRDefault="0092775F">
            <w:pPr>
              <w:jc w:val="center"/>
              <w:rPr>
                <w:szCs w:val="21"/>
              </w:rPr>
            </w:pPr>
          </w:p>
        </w:tc>
        <w:tc>
          <w:tcPr>
            <w:tcW w:w="1418" w:type="dxa"/>
            <w:vAlign w:val="center"/>
          </w:tcPr>
          <w:p w14:paraId="4E182323" w14:textId="77777777" w:rsidR="0092775F" w:rsidRDefault="0092775F">
            <w:pPr>
              <w:jc w:val="center"/>
              <w:rPr>
                <w:szCs w:val="21"/>
              </w:rPr>
            </w:pPr>
          </w:p>
        </w:tc>
        <w:tc>
          <w:tcPr>
            <w:tcW w:w="1276" w:type="dxa"/>
            <w:vAlign w:val="center"/>
          </w:tcPr>
          <w:p w14:paraId="692B9E08" w14:textId="77777777" w:rsidR="0092775F" w:rsidRDefault="0092775F">
            <w:pPr>
              <w:jc w:val="center"/>
              <w:rPr>
                <w:szCs w:val="21"/>
              </w:rPr>
            </w:pPr>
          </w:p>
        </w:tc>
        <w:tc>
          <w:tcPr>
            <w:tcW w:w="1276" w:type="dxa"/>
            <w:vAlign w:val="center"/>
          </w:tcPr>
          <w:p w14:paraId="3EDBA1AA" w14:textId="77777777" w:rsidR="0092775F" w:rsidRDefault="0092775F">
            <w:pPr>
              <w:jc w:val="center"/>
              <w:rPr>
                <w:szCs w:val="21"/>
              </w:rPr>
            </w:pPr>
          </w:p>
        </w:tc>
        <w:tc>
          <w:tcPr>
            <w:tcW w:w="1417" w:type="dxa"/>
            <w:vAlign w:val="center"/>
          </w:tcPr>
          <w:p w14:paraId="3FF92ECE" w14:textId="77777777" w:rsidR="0092775F" w:rsidRDefault="0092775F">
            <w:pPr>
              <w:jc w:val="center"/>
              <w:rPr>
                <w:szCs w:val="21"/>
              </w:rPr>
            </w:pPr>
          </w:p>
        </w:tc>
      </w:tr>
      <w:tr w:rsidR="0092775F" w14:paraId="2A59EA6F" w14:textId="77777777">
        <w:trPr>
          <w:trHeight w:val="546"/>
        </w:trPr>
        <w:tc>
          <w:tcPr>
            <w:tcW w:w="832" w:type="dxa"/>
            <w:vAlign w:val="center"/>
          </w:tcPr>
          <w:p w14:paraId="6F9B210D" w14:textId="77777777" w:rsidR="0092775F" w:rsidRDefault="00C634B7">
            <w:pPr>
              <w:jc w:val="center"/>
              <w:rPr>
                <w:szCs w:val="21"/>
              </w:rPr>
            </w:pPr>
            <w:r>
              <w:rPr>
                <w:rFonts w:hint="eastAsia"/>
                <w:szCs w:val="21"/>
              </w:rPr>
              <w:t>3</w:t>
            </w:r>
          </w:p>
        </w:tc>
        <w:tc>
          <w:tcPr>
            <w:tcW w:w="2460" w:type="dxa"/>
            <w:gridSpan w:val="2"/>
            <w:vAlign w:val="center"/>
          </w:tcPr>
          <w:p w14:paraId="1F944078" w14:textId="77777777" w:rsidR="0092775F" w:rsidRDefault="0092775F">
            <w:pPr>
              <w:jc w:val="center"/>
              <w:rPr>
                <w:szCs w:val="21"/>
              </w:rPr>
            </w:pPr>
          </w:p>
        </w:tc>
        <w:tc>
          <w:tcPr>
            <w:tcW w:w="1244" w:type="dxa"/>
            <w:vAlign w:val="center"/>
          </w:tcPr>
          <w:p w14:paraId="64848354" w14:textId="77777777" w:rsidR="0092775F" w:rsidRDefault="0092775F">
            <w:pPr>
              <w:jc w:val="center"/>
              <w:rPr>
                <w:szCs w:val="21"/>
              </w:rPr>
            </w:pPr>
          </w:p>
        </w:tc>
        <w:tc>
          <w:tcPr>
            <w:tcW w:w="1418" w:type="dxa"/>
            <w:vAlign w:val="center"/>
          </w:tcPr>
          <w:p w14:paraId="3975F460" w14:textId="77777777" w:rsidR="0092775F" w:rsidRDefault="0092775F">
            <w:pPr>
              <w:jc w:val="center"/>
              <w:rPr>
                <w:szCs w:val="21"/>
              </w:rPr>
            </w:pPr>
          </w:p>
        </w:tc>
        <w:tc>
          <w:tcPr>
            <w:tcW w:w="1418" w:type="dxa"/>
            <w:vAlign w:val="center"/>
          </w:tcPr>
          <w:p w14:paraId="53903A5C" w14:textId="77777777" w:rsidR="0092775F" w:rsidRDefault="0092775F">
            <w:pPr>
              <w:jc w:val="center"/>
              <w:rPr>
                <w:szCs w:val="21"/>
              </w:rPr>
            </w:pPr>
          </w:p>
        </w:tc>
        <w:tc>
          <w:tcPr>
            <w:tcW w:w="1276" w:type="dxa"/>
            <w:vAlign w:val="center"/>
          </w:tcPr>
          <w:p w14:paraId="23A997E8" w14:textId="77777777" w:rsidR="0092775F" w:rsidRDefault="0092775F">
            <w:pPr>
              <w:jc w:val="center"/>
              <w:rPr>
                <w:szCs w:val="21"/>
              </w:rPr>
            </w:pPr>
          </w:p>
        </w:tc>
        <w:tc>
          <w:tcPr>
            <w:tcW w:w="1276" w:type="dxa"/>
            <w:vAlign w:val="center"/>
          </w:tcPr>
          <w:p w14:paraId="538A6B2D" w14:textId="77777777" w:rsidR="0092775F" w:rsidRDefault="0092775F">
            <w:pPr>
              <w:jc w:val="center"/>
              <w:rPr>
                <w:szCs w:val="21"/>
              </w:rPr>
            </w:pPr>
          </w:p>
        </w:tc>
        <w:tc>
          <w:tcPr>
            <w:tcW w:w="1417" w:type="dxa"/>
            <w:vAlign w:val="center"/>
          </w:tcPr>
          <w:p w14:paraId="2EDCBB28" w14:textId="77777777" w:rsidR="0092775F" w:rsidRDefault="0092775F">
            <w:pPr>
              <w:jc w:val="center"/>
              <w:rPr>
                <w:szCs w:val="21"/>
              </w:rPr>
            </w:pPr>
          </w:p>
        </w:tc>
      </w:tr>
      <w:tr w:rsidR="0092775F" w14:paraId="50A36DA6" w14:textId="77777777">
        <w:trPr>
          <w:trHeight w:val="546"/>
        </w:trPr>
        <w:tc>
          <w:tcPr>
            <w:tcW w:w="7372" w:type="dxa"/>
            <w:gridSpan w:val="6"/>
            <w:vAlign w:val="bottom"/>
          </w:tcPr>
          <w:p w14:paraId="2D0AB902" w14:textId="77777777" w:rsidR="0092775F" w:rsidRDefault="00C634B7">
            <w:pPr>
              <w:jc w:val="center"/>
              <w:rPr>
                <w:szCs w:val="21"/>
              </w:rPr>
            </w:pPr>
            <w:r>
              <w:rPr>
                <w:rFonts w:hint="eastAsia"/>
                <w:szCs w:val="21"/>
              </w:rPr>
              <w:t>总价：</w:t>
            </w:r>
          </w:p>
        </w:tc>
        <w:tc>
          <w:tcPr>
            <w:tcW w:w="1276" w:type="dxa"/>
          </w:tcPr>
          <w:p w14:paraId="64099462" w14:textId="77777777" w:rsidR="0092775F" w:rsidRDefault="0092775F">
            <w:pPr>
              <w:jc w:val="center"/>
              <w:rPr>
                <w:szCs w:val="21"/>
              </w:rPr>
            </w:pPr>
          </w:p>
        </w:tc>
        <w:tc>
          <w:tcPr>
            <w:tcW w:w="1276" w:type="dxa"/>
            <w:vAlign w:val="center"/>
          </w:tcPr>
          <w:p w14:paraId="710F6003" w14:textId="77777777" w:rsidR="0092775F" w:rsidRDefault="0092775F">
            <w:pPr>
              <w:jc w:val="center"/>
              <w:rPr>
                <w:szCs w:val="21"/>
              </w:rPr>
            </w:pPr>
          </w:p>
        </w:tc>
        <w:tc>
          <w:tcPr>
            <w:tcW w:w="1417" w:type="dxa"/>
            <w:vAlign w:val="center"/>
          </w:tcPr>
          <w:p w14:paraId="4EB69AE9" w14:textId="77777777" w:rsidR="0092775F" w:rsidRDefault="0092775F">
            <w:pPr>
              <w:jc w:val="center"/>
              <w:rPr>
                <w:szCs w:val="21"/>
              </w:rPr>
            </w:pPr>
          </w:p>
        </w:tc>
      </w:tr>
      <w:tr w:rsidR="0092775F" w14:paraId="286BB841" w14:textId="77777777">
        <w:trPr>
          <w:cantSplit/>
          <w:trHeight w:val="546"/>
        </w:trPr>
        <w:tc>
          <w:tcPr>
            <w:tcW w:w="1276" w:type="dxa"/>
            <w:gridSpan w:val="2"/>
          </w:tcPr>
          <w:p w14:paraId="1C5457CE" w14:textId="77777777" w:rsidR="0092775F" w:rsidRDefault="0092775F">
            <w:pPr>
              <w:rPr>
                <w:szCs w:val="21"/>
              </w:rPr>
            </w:pPr>
          </w:p>
        </w:tc>
        <w:tc>
          <w:tcPr>
            <w:tcW w:w="10065" w:type="dxa"/>
            <w:gridSpan w:val="7"/>
            <w:vAlign w:val="bottom"/>
          </w:tcPr>
          <w:p w14:paraId="653C0129" w14:textId="77777777" w:rsidR="0092775F" w:rsidRDefault="00C634B7">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14:paraId="6D27D375" w14:textId="77777777" w:rsidR="0092775F" w:rsidRDefault="00C634B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14:paraId="5A0E57A3" w14:textId="77777777" w:rsidR="0092775F" w:rsidRDefault="0092775F">
      <w:pPr>
        <w:spacing w:line="360" w:lineRule="auto"/>
        <w:rPr>
          <w:rFonts w:ascii="宋体" w:hAnsi="宋体"/>
          <w:color w:val="0000FF"/>
          <w:szCs w:val="21"/>
          <w:u w:val="single"/>
        </w:rPr>
      </w:pPr>
    </w:p>
    <w:p w14:paraId="3B6E0100" w14:textId="77777777" w:rsidR="0092775F" w:rsidRDefault="00C634B7">
      <w:pPr>
        <w:numPr>
          <w:ilvl w:val="0"/>
          <w:numId w:val="7"/>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01386ECD" w14:textId="77777777" w:rsidR="0092775F" w:rsidRDefault="00C634B7">
      <w:pPr>
        <w:numPr>
          <w:ilvl w:val="0"/>
          <w:numId w:val="7"/>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2633372C" w14:textId="77777777" w:rsidR="0092775F" w:rsidRDefault="0092775F">
      <w:pPr>
        <w:spacing w:line="360" w:lineRule="auto"/>
        <w:rPr>
          <w:rFonts w:ascii="宋体" w:hAnsi="宋体"/>
          <w:szCs w:val="21"/>
        </w:rPr>
      </w:pPr>
    </w:p>
    <w:p w14:paraId="1826317E" w14:textId="77777777" w:rsidR="0092775F" w:rsidRDefault="0092775F">
      <w:pPr>
        <w:spacing w:line="360" w:lineRule="auto"/>
        <w:ind w:left="360"/>
        <w:rPr>
          <w:rFonts w:ascii="宋体" w:hAnsi="宋体"/>
          <w:szCs w:val="21"/>
        </w:rPr>
      </w:pPr>
    </w:p>
    <w:p w14:paraId="0EC7B3FF" w14:textId="77777777" w:rsidR="0092775F" w:rsidRDefault="00C634B7">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5D30CBF" w14:textId="77777777" w:rsidR="0092775F" w:rsidRDefault="00C634B7">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7450665C" w14:textId="77777777" w:rsidR="0092775F" w:rsidRDefault="0092775F"/>
    <w:p w14:paraId="7CED43E6" w14:textId="77777777" w:rsidR="0092775F" w:rsidRDefault="00C634B7">
      <w:r>
        <w:rPr>
          <w:rFonts w:hint="eastAsia"/>
        </w:rPr>
        <w:t>报价时间：</w:t>
      </w:r>
      <w:r>
        <w:rPr>
          <w:rFonts w:ascii="宋体" w:hAnsi="宋体" w:hint="eastAsia"/>
          <w:spacing w:val="4"/>
          <w:szCs w:val="21"/>
          <w:u w:val="single"/>
        </w:rPr>
        <w:t xml:space="preserve">        年  月  日  </w:t>
      </w:r>
    </w:p>
    <w:p w14:paraId="2B6BC632" w14:textId="77777777" w:rsidR="0092775F" w:rsidRDefault="00C634B7">
      <w:pPr>
        <w:rPr>
          <w:rFonts w:ascii="宋体" w:hAnsi="宋体"/>
          <w:sz w:val="28"/>
          <w:szCs w:val="28"/>
        </w:rPr>
      </w:pPr>
      <w:r>
        <w:rPr>
          <w:rFonts w:ascii="宋体" w:hAnsi="宋体" w:hint="eastAsia"/>
          <w:sz w:val="28"/>
          <w:szCs w:val="28"/>
        </w:rPr>
        <w:br w:type="page"/>
      </w:r>
    </w:p>
    <w:p w14:paraId="6F8A5275" w14:textId="77777777" w:rsidR="0092775F" w:rsidRDefault="00C634B7">
      <w:pPr>
        <w:rPr>
          <w:rFonts w:asciiTheme="minorEastAsia" w:eastAsiaTheme="minorEastAsia" w:hAnsiTheme="minorEastAsia"/>
          <w:b/>
          <w:sz w:val="28"/>
          <w:szCs w:val="28"/>
        </w:rPr>
      </w:pPr>
      <w:r>
        <w:rPr>
          <w:rFonts w:asciiTheme="minorEastAsia" w:eastAsiaTheme="minorEastAsia" w:hAnsiTheme="minorEastAsia" w:hint="eastAsia"/>
          <w:b/>
          <w:sz w:val="28"/>
          <w:szCs w:val="28"/>
        </w:rPr>
        <w:t>2.供应商基本情况表</w:t>
      </w:r>
    </w:p>
    <w:p w14:paraId="149EBFF0" w14:textId="77777777" w:rsidR="0092775F" w:rsidRDefault="00C634B7">
      <w:pPr>
        <w:spacing w:line="360" w:lineRule="auto"/>
        <w:rPr>
          <w:rFonts w:ascii="宋体" w:hAnsi="宋体" w:cs="Arial"/>
          <w:szCs w:val="21"/>
        </w:rPr>
      </w:pPr>
      <w:r>
        <w:rPr>
          <w:rFonts w:ascii="宋体" w:hAnsi="宋体" w:cs="Arial" w:hint="eastAsia"/>
          <w:szCs w:val="21"/>
        </w:rPr>
        <w:t>一、供应商基本情况表</w:t>
      </w:r>
    </w:p>
    <w:p w14:paraId="7CA13FF3" w14:textId="77777777" w:rsidR="0092775F" w:rsidRDefault="0092775F">
      <w:pPr>
        <w:rPr>
          <w:rFonts w:ascii="宋体" w:hAnsi="宋体" w:cs="宋体"/>
          <w:sz w:val="24"/>
        </w:rPr>
      </w:pPr>
    </w:p>
    <w:p w14:paraId="5AA8E6FC" w14:textId="77777777" w:rsidR="0092775F" w:rsidRDefault="00C634B7">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92775F" w14:paraId="09380854" w14:textId="77777777">
        <w:tc>
          <w:tcPr>
            <w:tcW w:w="1412" w:type="dxa"/>
            <w:gridSpan w:val="2"/>
            <w:vAlign w:val="center"/>
          </w:tcPr>
          <w:p w14:paraId="302E2DAD" w14:textId="77777777" w:rsidR="0092775F" w:rsidRDefault="00C634B7">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46A4E0F" w14:textId="77777777" w:rsidR="0092775F" w:rsidRDefault="0092775F">
            <w:pPr>
              <w:jc w:val="center"/>
              <w:rPr>
                <w:rFonts w:ascii="宋体" w:hAnsi="宋体" w:cs="宋体"/>
                <w:szCs w:val="21"/>
              </w:rPr>
            </w:pPr>
          </w:p>
        </w:tc>
        <w:tc>
          <w:tcPr>
            <w:tcW w:w="1991" w:type="dxa"/>
            <w:gridSpan w:val="2"/>
            <w:vAlign w:val="center"/>
          </w:tcPr>
          <w:p w14:paraId="3619A22D" w14:textId="77777777" w:rsidR="0092775F" w:rsidRDefault="00C634B7">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28DC1949" w14:textId="77777777" w:rsidR="0092775F" w:rsidRDefault="0092775F">
            <w:pPr>
              <w:jc w:val="center"/>
              <w:rPr>
                <w:rFonts w:ascii="宋体" w:hAnsi="宋体" w:cs="宋体"/>
                <w:szCs w:val="21"/>
              </w:rPr>
            </w:pPr>
          </w:p>
        </w:tc>
      </w:tr>
      <w:tr w:rsidR="0092775F" w14:paraId="49426081" w14:textId="77777777">
        <w:tc>
          <w:tcPr>
            <w:tcW w:w="1412" w:type="dxa"/>
            <w:gridSpan w:val="2"/>
            <w:vAlign w:val="center"/>
          </w:tcPr>
          <w:p w14:paraId="053F7046" w14:textId="77777777" w:rsidR="0092775F" w:rsidRDefault="00C634B7">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7FB9F5BA" w14:textId="77777777" w:rsidR="0092775F" w:rsidRDefault="0092775F">
            <w:pPr>
              <w:jc w:val="center"/>
              <w:rPr>
                <w:rFonts w:ascii="宋体" w:hAnsi="宋体" w:cs="宋体"/>
                <w:szCs w:val="21"/>
              </w:rPr>
            </w:pPr>
          </w:p>
        </w:tc>
        <w:tc>
          <w:tcPr>
            <w:tcW w:w="1991" w:type="dxa"/>
            <w:gridSpan w:val="2"/>
            <w:vAlign w:val="center"/>
          </w:tcPr>
          <w:p w14:paraId="0F2DB4DE" w14:textId="77777777" w:rsidR="0092775F" w:rsidRDefault="00C634B7">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589F8D25" w14:textId="77777777" w:rsidR="0092775F" w:rsidRDefault="0092775F">
            <w:pPr>
              <w:jc w:val="center"/>
              <w:rPr>
                <w:rFonts w:ascii="宋体" w:hAnsi="宋体" w:cs="宋体"/>
                <w:szCs w:val="21"/>
              </w:rPr>
            </w:pPr>
          </w:p>
        </w:tc>
      </w:tr>
      <w:tr w:rsidR="0092775F" w14:paraId="2669E122" w14:textId="77777777">
        <w:tc>
          <w:tcPr>
            <w:tcW w:w="8941" w:type="dxa"/>
            <w:gridSpan w:val="8"/>
            <w:vAlign w:val="center"/>
          </w:tcPr>
          <w:p w14:paraId="01ACEAE8" w14:textId="77777777" w:rsidR="0092775F" w:rsidRDefault="00C634B7">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92775F" w14:paraId="76435620" w14:textId="77777777">
        <w:tc>
          <w:tcPr>
            <w:tcW w:w="736" w:type="dxa"/>
            <w:tcBorders>
              <w:bottom w:val="single" w:sz="4" w:space="0" w:color="auto"/>
            </w:tcBorders>
            <w:vAlign w:val="center"/>
          </w:tcPr>
          <w:p w14:paraId="3AEBCC8E" w14:textId="77777777" w:rsidR="0092775F" w:rsidRDefault="00C634B7">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782ADA00" w14:textId="77777777" w:rsidR="0092775F" w:rsidRDefault="00C634B7">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03A0B14F" w14:textId="77777777" w:rsidR="0092775F" w:rsidRDefault="00C634B7">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2E53695B" w14:textId="77777777" w:rsidR="0092775F" w:rsidRDefault="00C634B7">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410F08E5" w14:textId="77777777" w:rsidR="0092775F" w:rsidRDefault="00C634B7">
            <w:pPr>
              <w:snapToGrid w:val="0"/>
              <w:jc w:val="center"/>
              <w:rPr>
                <w:rFonts w:ascii="宋体" w:hAnsi="宋体" w:cs="宋体"/>
                <w:szCs w:val="21"/>
              </w:rPr>
            </w:pPr>
            <w:r>
              <w:rPr>
                <w:rFonts w:ascii="宋体" w:hAnsi="宋体" w:cs="宋体" w:hint="eastAsia"/>
                <w:szCs w:val="21"/>
              </w:rPr>
              <w:t>劳动合同</w:t>
            </w:r>
          </w:p>
          <w:p w14:paraId="4915C600" w14:textId="77777777" w:rsidR="0092775F" w:rsidRDefault="00C634B7">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1B615D93" w14:textId="77777777" w:rsidR="0092775F" w:rsidRDefault="00C634B7">
            <w:pPr>
              <w:snapToGrid w:val="0"/>
              <w:jc w:val="center"/>
              <w:rPr>
                <w:rFonts w:ascii="宋体" w:hAnsi="宋体" w:cs="宋体"/>
                <w:szCs w:val="21"/>
              </w:rPr>
            </w:pPr>
            <w:r>
              <w:rPr>
                <w:rFonts w:ascii="宋体" w:hAnsi="宋体" w:cs="宋体" w:hint="eastAsia"/>
                <w:szCs w:val="21"/>
              </w:rPr>
              <w:t>缴纳社会</w:t>
            </w:r>
          </w:p>
          <w:p w14:paraId="4F585690" w14:textId="77777777" w:rsidR="0092775F" w:rsidRDefault="00C634B7">
            <w:pPr>
              <w:snapToGrid w:val="0"/>
              <w:jc w:val="center"/>
              <w:rPr>
                <w:rFonts w:ascii="宋体" w:hAnsi="宋体" w:cs="宋体"/>
                <w:szCs w:val="21"/>
              </w:rPr>
            </w:pPr>
            <w:r>
              <w:rPr>
                <w:rFonts w:ascii="宋体" w:hAnsi="宋体" w:cs="宋体" w:hint="eastAsia"/>
                <w:szCs w:val="21"/>
              </w:rPr>
              <w:t>保险单位</w:t>
            </w:r>
          </w:p>
        </w:tc>
      </w:tr>
      <w:tr w:rsidR="0092775F" w14:paraId="4BFD1CE2" w14:textId="77777777">
        <w:tc>
          <w:tcPr>
            <w:tcW w:w="736" w:type="dxa"/>
            <w:tcBorders>
              <w:top w:val="single" w:sz="4" w:space="0" w:color="auto"/>
              <w:left w:val="single" w:sz="4" w:space="0" w:color="auto"/>
              <w:bottom w:val="single" w:sz="4" w:space="0" w:color="auto"/>
              <w:right w:val="single" w:sz="4" w:space="0" w:color="auto"/>
            </w:tcBorders>
            <w:vAlign w:val="center"/>
          </w:tcPr>
          <w:p w14:paraId="4D1333F3" w14:textId="77777777" w:rsidR="0092775F" w:rsidRDefault="00C634B7">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167A8F0" w14:textId="77777777" w:rsidR="0092775F" w:rsidRDefault="00C634B7">
            <w:pPr>
              <w:spacing w:line="460" w:lineRule="exact"/>
              <w:jc w:val="center"/>
              <w:rPr>
                <w:rFonts w:ascii="宋体" w:hAnsi="宋体" w:cs="宋体"/>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1EA40B47" w14:textId="77777777" w:rsidR="0092775F" w:rsidRDefault="0092775F">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8A11CCF" w14:textId="77777777" w:rsidR="0092775F" w:rsidRDefault="0092775F">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ED4033B" w14:textId="77777777" w:rsidR="0092775F" w:rsidRDefault="0092775F">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24FCF26" w14:textId="77777777" w:rsidR="0092775F" w:rsidRDefault="0092775F">
            <w:pPr>
              <w:jc w:val="center"/>
              <w:rPr>
                <w:rFonts w:ascii="宋体" w:hAnsi="宋体" w:cs="宋体"/>
                <w:szCs w:val="21"/>
              </w:rPr>
            </w:pPr>
          </w:p>
        </w:tc>
      </w:tr>
      <w:tr w:rsidR="0092775F" w14:paraId="67062A7E" w14:textId="77777777">
        <w:tc>
          <w:tcPr>
            <w:tcW w:w="736" w:type="dxa"/>
            <w:tcBorders>
              <w:top w:val="single" w:sz="4" w:space="0" w:color="auto"/>
              <w:left w:val="single" w:sz="4" w:space="0" w:color="auto"/>
              <w:bottom w:val="single" w:sz="4" w:space="0" w:color="auto"/>
              <w:right w:val="single" w:sz="4" w:space="0" w:color="auto"/>
            </w:tcBorders>
            <w:vAlign w:val="center"/>
          </w:tcPr>
          <w:p w14:paraId="1CA88295" w14:textId="77777777" w:rsidR="0092775F" w:rsidRDefault="00C634B7">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1F7176F" w14:textId="77777777" w:rsidR="0092775F" w:rsidRDefault="00C634B7">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007FA9F2" w14:textId="77777777" w:rsidR="0092775F" w:rsidRDefault="0092775F">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2C9E584" w14:textId="77777777" w:rsidR="0092775F" w:rsidRDefault="0092775F">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5D84090" w14:textId="77777777" w:rsidR="0092775F" w:rsidRDefault="0092775F">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E98F76B" w14:textId="77777777" w:rsidR="0092775F" w:rsidRDefault="0092775F">
            <w:pPr>
              <w:jc w:val="center"/>
              <w:rPr>
                <w:rFonts w:ascii="宋体" w:hAnsi="宋体" w:cs="宋体"/>
                <w:szCs w:val="21"/>
              </w:rPr>
            </w:pPr>
          </w:p>
        </w:tc>
      </w:tr>
      <w:tr w:rsidR="0092775F" w14:paraId="064D3952" w14:textId="77777777">
        <w:tc>
          <w:tcPr>
            <w:tcW w:w="736" w:type="dxa"/>
            <w:tcBorders>
              <w:top w:val="single" w:sz="4" w:space="0" w:color="auto"/>
            </w:tcBorders>
            <w:vAlign w:val="center"/>
          </w:tcPr>
          <w:p w14:paraId="0CA9A616" w14:textId="77777777" w:rsidR="0092775F" w:rsidRDefault="00C634B7">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1E6F91B9" w14:textId="77777777" w:rsidR="0092775F" w:rsidRDefault="00C634B7">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085B32C4" w14:textId="77777777" w:rsidR="0092775F" w:rsidRDefault="0092775F">
            <w:pPr>
              <w:jc w:val="center"/>
              <w:rPr>
                <w:rFonts w:ascii="宋体" w:hAnsi="宋体" w:cs="宋体"/>
                <w:szCs w:val="21"/>
              </w:rPr>
            </w:pPr>
          </w:p>
        </w:tc>
        <w:tc>
          <w:tcPr>
            <w:tcW w:w="1991" w:type="dxa"/>
            <w:gridSpan w:val="2"/>
            <w:tcBorders>
              <w:top w:val="single" w:sz="4" w:space="0" w:color="auto"/>
            </w:tcBorders>
            <w:vAlign w:val="center"/>
          </w:tcPr>
          <w:p w14:paraId="131CCB18" w14:textId="77777777" w:rsidR="0092775F" w:rsidRDefault="0092775F">
            <w:pPr>
              <w:jc w:val="center"/>
              <w:rPr>
                <w:rFonts w:ascii="宋体" w:hAnsi="宋体" w:cs="宋体"/>
                <w:szCs w:val="21"/>
              </w:rPr>
            </w:pPr>
          </w:p>
        </w:tc>
        <w:tc>
          <w:tcPr>
            <w:tcW w:w="1500" w:type="dxa"/>
            <w:tcBorders>
              <w:top w:val="single" w:sz="4" w:space="0" w:color="auto"/>
            </w:tcBorders>
            <w:vAlign w:val="center"/>
          </w:tcPr>
          <w:p w14:paraId="5B7320B7" w14:textId="77777777" w:rsidR="0092775F" w:rsidRDefault="0092775F">
            <w:pPr>
              <w:jc w:val="center"/>
              <w:rPr>
                <w:rFonts w:ascii="宋体" w:hAnsi="宋体" w:cs="宋体"/>
                <w:szCs w:val="21"/>
              </w:rPr>
            </w:pPr>
          </w:p>
        </w:tc>
        <w:tc>
          <w:tcPr>
            <w:tcW w:w="1485" w:type="dxa"/>
            <w:tcBorders>
              <w:top w:val="single" w:sz="4" w:space="0" w:color="auto"/>
            </w:tcBorders>
            <w:vAlign w:val="center"/>
          </w:tcPr>
          <w:p w14:paraId="4EE5CAB5" w14:textId="77777777" w:rsidR="0092775F" w:rsidRDefault="0092775F">
            <w:pPr>
              <w:jc w:val="center"/>
              <w:rPr>
                <w:rFonts w:ascii="宋体" w:hAnsi="宋体" w:cs="宋体"/>
                <w:szCs w:val="21"/>
              </w:rPr>
            </w:pPr>
          </w:p>
        </w:tc>
      </w:tr>
      <w:tr w:rsidR="0092775F" w14:paraId="45D77C85" w14:textId="77777777">
        <w:tc>
          <w:tcPr>
            <w:tcW w:w="736" w:type="dxa"/>
            <w:vAlign w:val="center"/>
          </w:tcPr>
          <w:p w14:paraId="76B64D69" w14:textId="77777777" w:rsidR="0092775F" w:rsidRDefault="00C634B7">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2D80D768" w14:textId="77777777" w:rsidR="0092775F" w:rsidRDefault="00C634B7">
            <w:pPr>
              <w:jc w:val="center"/>
              <w:rPr>
                <w:rFonts w:ascii="宋体" w:hAnsi="宋体" w:cs="宋体"/>
                <w:szCs w:val="21"/>
              </w:rPr>
            </w:pPr>
            <w:r>
              <w:rPr>
                <w:rFonts w:ascii="宋体" w:hAnsi="宋体" w:cs="宋体" w:hint="eastAsia"/>
                <w:szCs w:val="21"/>
              </w:rPr>
              <w:t>主要技术人员</w:t>
            </w:r>
          </w:p>
        </w:tc>
        <w:tc>
          <w:tcPr>
            <w:tcW w:w="947" w:type="dxa"/>
            <w:vAlign w:val="center"/>
          </w:tcPr>
          <w:p w14:paraId="0DC0E198" w14:textId="77777777" w:rsidR="0092775F" w:rsidRDefault="0092775F">
            <w:pPr>
              <w:jc w:val="center"/>
              <w:rPr>
                <w:rFonts w:ascii="宋体" w:hAnsi="宋体" w:cs="宋体"/>
                <w:szCs w:val="21"/>
              </w:rPr>
            </w:pPr>
          </w:p>
        </w:tc>
        <w:tc>
          <w:tcPr>
            <w:tcW w:w="1991" w:type="dxa"/>
            <w:gridSpan w:val="2"/>
            <w:vAlign w:val="center"/>
          </w:tcPr>
          <w:p w14:paraId="06EE8EAF" w14:textId="77777777" w:rsidR="0092775F" w:rsidRDefault="0092775F">
            <w:pPr>
              <w:jc w:val="center"/>
              <w:rPr>
                <w:rFonts w:ascii="宋体" w:hAnsi="宋体" w:cs="宋体"/>
                <w:szCs w:val="21"/>
              </w:rPr>
            </w:pPr>
          </w:p>
        </w:tc>
        <w:tc>
          <w:tcPr>
            <w:tcW w:w="1500" w:type="dxa"/>
            <w:vAlign w:val="center"/>
          </w:tcPr>
          <w:p w14:paraId="5234F4C1" w14:textId="77777777" w:rsidR="0092775F" w:rsidRDefault="0092775F">
            <w:pPr>
              <w:jc w:val="center"/>
              <w:rPr>
                <w:rFonts w:ascii="宋体" w:hAnsi="宋体" w:cs="宋体"/>
                <w:szCs w:val="21"/>
              </w:rPr>
            </w:pPr>
          </w:p>
        </w:tc>
        <w:tc>
          <w:tcPr>
            <w:tcW w:w="1485" w:type="dxa"/>
            <w:vAlign w:val="center"/>
          </w:tcPr>
          <w:p w14:paraId="3D75385A" w14:textId="77777777" w:rsidR="0092775F" w:rsidRDefault="0092775F">
            <w:pPr>
              <w:jc w:val="center"/>
              <w:rPr>
                <w:rFonts w:ascii="宋体" w:hAnsi="宋体" w:cs="宋体"/>
                <w:szCs w:val="21"/>
              </w:rPr>
            </w:pPr>
          </w:p>
        </w:tc>
      </w:tr>
      <w:tr w:rsidR="0092775F" w14:paraId="21EA3AA3" w14:textId="77777777">
        <w:tc>
          <w:tcPr>
            <w:tcW w:w="736" w:type="dxa"/>
            <w:vAlign w:val="center"/>
          </w:tcPr>
          <w:p w14:paraId="433B2BC1" w14:textId="77777777" w:rsidR="0092775F" w:rsidRDefault="00C634B7">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4970B29" w14:textId="77777777" w:rsidR="0092775F" w:rsidRDefault="00C634B7">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71666552" w14:textId="77777777" w:rsidR="0092775F" w:rsidRDefault="0092775F">
            <w:pPr>
              <w:jc w:val="center"/>
              <w:rPr>
                <w:rFonts w:ascii="宋体" w:hAnsi="宋体" w:cs="宋体"/>
                <w:szCs w:val="21"/>
              </w:rPr>
            </w:pPr>
          </w:p>
        </w:tc>
        <w:tc>
          <w:tcPr>
            <w:tcW w:w="1991" w:type="dxa"/>
            <w:gridSpan w:val="2"/>
            <w:vAlign w:val="center"/>
          </w:tcPr>
          <w:p w14:paraId="3EFA4E36" w14:textId="77777777" w:rsidR="0092775F" w:rsidRDefault="0092775F">
            <w:pPr>
              <w:jc w:val="center"/>
              <w:rPr>
                <w:rFonts w:ascii="宋体" w:hAnsi="宋体" w:cs="宋体"/>
                <w:szCs w:val="21"/>
              </w:rPr>
            </w:pPr>
          </w:p>
        </w:tc>
        <w:tc>
          <w:tcPr>
            <w:tcW w:w="1500" w:type="dxa"/>
            <w:vAlign w:val="center"/>
          </w:tcPr>
          <w:p w14:paraId="7ED059AB" w14:textId="77777777" w:rsidR="0092775F" w:rsidRDefault="0092775F">
            <w:pPr>
              <w:jc w:val="center"/>
              <w:rPr>
                <w:rFonts w:ascii="宋体" w:hAnsi="宋体" w:cs="宋体"/>
                <w:szCs w:val="21"/>
              </w:rPr>
            </w:pPr>
          </w:p>
        </w:tc>
        <w:tc>
          <w:tcPr>
            <w:tcW w:w="1485" w:type="dxa"/>
            <w:vAlign w:val="center"/>
          </w:tcPr>
          <w:p w14:paraId="2B7C4F70" w14:textId="77777777" w:rsidR="0092775F" w:rsidRDefault="0092775F">
            <w:pPr>
              <w:jc w:val="center"/>
              <w:rPr>
                <w:rFonts w:ascii="宋体" w:hAnsi="宋体" w:cs="宋体"/>
                <w:szCs w:val="21"/>
              </w:rPr>
            </w:pPr>
          </w:p>
        </w:tc>
      </w:tr>
      <w:tr w:rsidR="0092775F" w14:paraId="27D7B814" w14:textId="77777777">
        <w:tc>
          <w:tcPr>
            <w:tcW w:w="8941" w:type="dxa"/>
            <w:gridSpan w:val="8"/>
            <w:vAlign w:val="center"/>
          </w:tcPr>
          <w:p w14:paraId="7BF21ECE" w14:textId="77777777" w:rsidR="0092775F" w:rsidRDefault="00C634B7">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92775F" w14:paraId="15594C3C" w14:textId="77777777">
        <w:trPr>
          <w:trHeight w:val="539"/>
        </w:trPr>
        <w:tc>
          <w:tcPr>
            <w:tcW w:w="8941" w:type="dxa"/>
            <w:gridSpan w:val="8"/>
            <w:vAlign w:val="center"/>
          </w:tcPr>
          <w:p w14:paraId="4B383829" w14:textId="77777777" w:rsidR="0092775F" w:rsidRDefault="00C634B7">
            <w:pPr>
              <w:jc w:val="center"/>
              <w:rPr>
                <w:rFonts w:ascii="宋体" w:hAnsi="宋体" w:cs="宋体"/>
                <w:b/>
                <w:bCs/>
                <w:szCs w:val="21"/>
              </w:rPr>
            </w:pPr>
            <w:r>
              <w:rPr>
                <w:rFonts w:ascii="宋体" w:hAnsi="宋体" w:cs="宋体" w:hint="eastAsia"/>
                <w:b/>
                <w:bCs/>
                <w:szCs w:val="21"/>
              </w:rPr>
              <w:t>投标（响应）供应商关联关系情况</w:t>
            </w:r>
          </w:p>
        </w:tc>
      </w:tr>
      <w:tr w:rsidR="0092775F" w14:paraId="1D970445" w14:textId="77777777">
        <w:tc>
          <w:tcPr>
            <w:tcW w:w="736" w:type="dxa"/>
            <w:tcBorders>
              <w:bottom w:val="single" w:sz="4" w:space="0" w:color="auto"/>
            </w:tcBorders>
            <w:vAlign w:val="center"/>
          </w:tcPr>
          <w:p w14:paraId="75410F06" w14:textId="77777777" w:rsidR="0092775F" w:rsidRDefault="00C634B7">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2D12E1C" w14:textId="77777777" w:rsidR="0092775F" w:rsidRDefault="00C634B7">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17C5E0C" w14:textId="77777777" w:rsidR="0092775F" w:rsidRDefault="00C634B7">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7C2E8A2B" w14:textId="77777777" w:rsidR="0092775F" w:rsidRDefault="00C634B7">
            <w:pPr>
              <w:jc w:val="center"/>
              <w:rPr>
                <w:rFonts w:ascii="宋体" w:hAnsi="宋体" w:cs="宋体"/>
                <w:szCs w:val="21"/>
              </w:rPr>
            </w:pPr>
            <w:r>
              <w:rPr>
                <w:rFonts w:ascii="宋体" w:hAnsi="宋体" w:cs="宋体" w:hint="eastAsia"/>
                <w:szCs w:val="21"/>
              </w:rPr>
              <w:t>备注</w:t>
            </w:r>
          </w:p>
        </w:tc>
      </w:tr>
      <w:tr w:rsidR="0092775F" w14:paraId="16E207BC" w14:textId="77777777">
        <w:tc>
          <w:tcPr>
            <w:tcW w:w="736" w:type="dxa"/>
            <w:tcBorders>
              <w:top w:val="single" w:sz="4" w:space="0" w:color="auto"/>
              <w:left w:val="single" w:sz="4" w:space="0" w:color="auto"/>
              <w:bottom w:val="single" w:sz="4" w:space="0" w:color="auto"/>
              <w:right w:val="single" w:sz="4" w:space="0" w:color="auto"/>
            </w:tcBorders>
            <w:vAlign w:val="center"/>
          </w:tcPr>
          <w:p w14:paraId="129D81A6" w14:textId="77777777" w:rsidR="0092775F" w:rsidRDefault="00C634B7">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5AC067" w14:textId="77777777" w:rsidR="0092775F" w:rsidRDefault="00C634B7">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C095EBB" w14:textId="77777777" w:rsidR="0092775F" w:rsidRDefault="0092775F">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46AB96FB" w14:textId="77777777" w:rsidR="0092775F" w:rsidRDefault="00C634B7">
            <w:pPr>
              <w:snapToGrid w:val="0"/>
              <w:jc w:val="left"/>
              <w:rPr>
                <w:rFonts w:ascii="宋体" w:hAnsi="宋体" w:cs="宋体"/>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92775F" w14:paraId="0A936B3B" w14:textId="77777777">
        <w:tc>
          <w:tcPr>
            <w:tcW w:w="736" w:type="dxa"/>
            <w:tcBorders>
              <w:top w:val="single" w:sz="4" w:space="0" w:color="auto"/>
              <w:left w:val="single" w:sz="4" w:space="0" w:color="auto"/>
              <w:bottom w:val="single" w:sz="4" w:space="0" w:color="auto"/>
              <w:right w:val="single" w:sz="4" w:space="0" w:color="auto"/>
            </w:tcBorders>
            <w:vAlign w:val="center"/>
          </w:tcPr>
          <w:p w14:paraId="39EF3EEB" w14:textId="77777777" w:rsidR="0092775F" w:rsidRDefault="00C634B7">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878E064" w14:textId="77777777" w:rsidR="0092775F" w:rsidRDefault="00C634B7">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0246401" w14:textId="77777777" w:rsidR="0092775F" w:rsidRDefault="0092775F">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1673032" w14:textId="77777777" w:rsidR="0092775F" w:rsidRDefault="00C634B7">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92775F" w14:paraId="36B751FA"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70352B3" w14:textId="77777777" w:rsidR="0092775F" w:rsidRDefault="00C634B7">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5CCACF4F" w14:textId="77777777" w:rsidR="0092775F" w:rsidRDefault="0092775F">
      <w:pPr>
        <w:widowControl w:val="0"/>
        <w:rPr>
          <w:rFonts w:ascii="宋体" w:hAnsi="宋体" w:cs="宋体"/>
          <w:sz w:val="24"/>
        </w:rPr>
      </w:pPr>
    </w:p>
    <w:p w14:paraId="3A0BEDB7" w14:textId="77777777" w:rsidR="0092775F" w:rsidRDefault="0092775F">
      <w:pPr>
        <w:widowControl w:val="0"/>
      </w:pPr>
    </w:p>
    <w:p w14:paraId="7E8A4025" w14:textId="77777777" w:rsidR="0092775F" w:rsidRDefault="00C634B7">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3E922D90" w14:textId="77777777" w:rsidR="0092775F" w:rsidRDefault="00C634B7">
      <w:pPr>
        <w:numPr>
          <w:ilvl w:val="1"/>
          <w:numId w:val="8"/>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14:textId="77777777" w:rsidR="0092775F" w:rsidRDefault="00C634B7">
      <w:pPr>
        <w:numPr>
          <w:ilvl w:val="1"/>
          <w:numId w:val="8"/>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14:textId="77777777" w:rsidR="0092775F" w:rsidRDefault="00C634B7">
      <w:pPr>
        <w:numPr>
          <w:ilvl w:val="1"/>
          <w:numId w:val="8"/>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8AD48EC" w14:textId="77777777" w:rsidR="0092775F" w:rsidRDefault="00C634B7">
      <w:pPr>
        <w:numPr>
          <w:ilvl w:val="1"/>
          <w:numId w:val="8"/>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5846B708" w14:textId="77777777" w:rsidR="0092775F" w:rsidRDefault="0092775F">
      <w:pPr>
        <w:spacing w:line="360" w:lineRule="auto"/>
        <w:rPr>
          <w:rFonts w:ascii="宋体" w:hAnsi="宋体" w:cs="Arial"/>
          <w:szCs w:val="21"/>
        </w:rPr>
      </w:pPr>
    </w:p>
    <w:p w14:paraId="51332B21" w14:textId="77777777" w:rsidR="0092775F" w:rsidRDefault="0092775F">
      <w:pPr>
        <w:spacing w:line="360" w:lineRule="auto"/>
        <w:rPr>
          <w:rFonts w:ascii="宋体" w:hAnsi="宋体" w:cs="Arial"/>
          <w:szCs w:val="21"/>
        </w:rPr>
      </w:pPr>
    </w:p>
    <w:p w14:paraId="2FA7A55F" w14:textId="77777777" w:rsidR="0092775F" w:rsidRDefault="0092775F">
      <w:pPr>
        <w:spacing w:line="360" w:lineRule="auto"/>
        <w:rPr>
          <w:rFonts w:ascii="宋体" w:hAnsi="宋体" w:cs="Arial"/>
          <w:szCs w:val="21"/>
        </w:rPr>
      </w:pPr>
    </w:p>
    <w:p w14:paraId="65035484" w14:textId="77777777" w:rsidR="0092775F" w:rsidRDefault="00C634B7">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92775F" w14:paraId="5DCE1F0A" w14:textId="77777777">
        <w:trPr>
          <w:trHeight w:val="536"/>
        </w:trPr>
        <w:tc>
          <w:tcPr>
            <w:tcW w:w="2349" w:type="dxa"/>
            <w:tcBorders>
              <w:top w:val="single" w:sz="12" w:space="0" w:color="auto"/>
              <w:left w:val="single" w:sz="12" w:space="0" w:color="auto"/>
            </w:tcBorders>
            <w:vAlign w:val="center"/>
          </w:tcPr>
          <w:p w14:paraId="27BE06A1" w14:textId="77777777" w:rsidR="0092775F" w:rsidRDefault="00C634B7">
            <w:pPr>
              <w:jc w:val="center"/>
              <w:rPr>
                <w:b/>
              </w:rPr>
            </w:pPr>
            <w:r>
              <w:rPr>
                <w:b/>
              </w:rPr>
              <w:t>证书名称</w:t>
            </w:r>
          </w:p>
        </w:tc>
        <w:tc>
          <w:tcPr>
            <w:tcW w:w="2349" w:type="dxa"/>
            <w:tcBorders>
              <w:top w:val="single" w:sz="12" w:space="0" w:color="auto"/>
            </w:tcBorders>
            <w:vAlign w:val="center"/>
          </w:tcPr>
          <w:p w14:paraId="6892738D" w14:textId="77777777" w:rsidR="0092775F" w:rsidRDefault="00C634B7">
            <w:pPr>
              <w:jc w:val="center"/>
              <w:rPr>
                <w:b/>
              </w:rPr>
            </w:pPr>
            <w:r>
              <w:rPr>
                <w:b/>
              </w:rPr>
              <w:t>发证单位</w:t>
            </w:r>
          </w:p>
        </w:tc>
        <w:tc>
          <w:tcPr>
            <w:tcW w:w="2349" w:type="dxa"/>
            <w:tcBorders>
              <w:top w:val="single" w:sz="12" w:space="0" w:color="auto"/>
            </w:tcBorders>
            <w:vAlign w:val="center"/>
          </w:tcPr>
          <w:p w14:paraId="68A88C42" w14:textId="77777777" w:rsidR="0092775F" w:rsidRDefault="00C634B7">
            <w:pPr>
              <w:jc w:val="center"/>
              <w:rPr>
                <w:b/>
              </w:rPr>
            </w:pPr>
            <w:r>
              <w:rPr>
                <w:b/>
              </w:rPr>
              <w:t>证书等级</w:t>
            </w:r>
          </w:p>
        </w:tc>
        <w:tc>
          <w:tcPr>
            <w:tcW w:w="2349" w:type="dxa"/>
            <w:tcBorders>
              <w:top w:val="single" w:sz="12" w:space="0" w:color="auto"/>
              <w:right w:val="single" w:sz="12" w:space="0" w:color="auto"/>
            </w:tcBorders>
            <w:vAlign w:val="center"/>
          </w:tcPr>
          <w:p w14:paraId="7ECD5429" w14:textId="77777777" w:rsidR="0092775F" w:rsidRDefault="00C634B7">
            <w:pPr>
              <w:jc w:val="center"/>
              <w:rPr>
                <w:b/>
              </w:rPr>
            </w:pPr>
            <w:r>
              <w:rPr>
                <w:b/>
              </w:rPr>
              <w:t>证书有效期</w:t>
            </w:r>
          </w:p>
        </w:tc>
      </w:tr>
      <w:tr w:rsidR="0092775F" w14:paraId="1FEAC83F" w14:textId="77777777">
        <w:trPr>
          <w:trHeight w:val="536"/>
        </w:trPr>
        <w:tc>
          <w:tcPr>
            <w:tcW w:w="2349" w:type="dxa"/>
            <w:tcBorders>
              <w:left w:val="single" w:sz="12" w:space="0" w:color="auto"/>
            </w:tcBorders>
            <w:vAlign w:val="center"/>
          </w:tcPr>
          <w:p w14:paraId="4A02237F" w14:textId="77777777" w:rsidR="0092775F" w:rsidRDefault="0092775F">
            <w:pPr>
              <w:jc w:val="center"/>
            </w:pPr>
          </w:p>
        </w:tc>
        <w:tc>
          <w:tcPr>
            <w:tcW w:w="2349" w:type="dxa"/>
            <w:vAlign w:val="center"/>
          </w:tcPr>
          <w:p w14:paraId="2CCA375F" w14:textId="77777777" w:rsidR="0092775F" w:rsidRDefault="0092775F">
            <w:pPr>
              <w:jc w:val="center"/>
            </w:pPr>
          </w:p>
        </w:tc>
        <w:tc>
          <w:tcPr>
            <w:tcW w:w="2349" w:type="dxa"/>
            <w:vAlign w:val="center"/>
          </w:tcPr>
          <w:p w14:paraId="33870626" w14:textId="77777777" w:rsidR="0092775F" w:rsidRDefault="0092775F">
            <w:pPr>
              <w:jc w:val="center"/>
            </w:pPr>
          </w:p>
        </w:tc>
        <w:tc>
          <w:tcPr>
            <w:tcW w:w="2349" w:type="dxa"/>
            <w:tcBorders>
              <w:right w:val="single" w:sz="12" w:space="0" w:color="auto"/>
            </w:tcBorders>
            <w:vAlign w:val="center"/>
          </w:tcPr>
          <w:p w14:paraId="570AF63F" w14:textId="77777777" w:rsidR="0092775F" w:rsidRDefault="0092775F">
            <w:pPr>
              <w:jc w:val="center"/>
            </w:pPr>
          </w:p>
        </w:tc>
      </w:tr>
      <w:tr w:rsidR="0092775F" w14:paraId="752FDC23" w14:textId="77777777">
        <w:trPr>
          <w:trHeight w:val="536"/>
        </w:trPr>
        <w:tc>
          <w:tcPr>
            <w:tcW w:w="2349" w:type="dxa"/>
            <w:tcBorders>
              <w:left w:val="single" w:sz="12" w:space="0" w:color="auto"/>
              <w:bottom w:val="single" w:sz="12" w:space="0" w:color="auto"/>
            </w:tcBorders>
            <w:vAlign w:val="center"/>
          </w:tcPr>
          <w:p w14:paraId="065D86E7" w14:textId="77777777" w:rsidR="0092775F" w:rsidRDefault="0092775F">
            <w:pPr>
              <w:jc w:val="center"/>
            </w:pPr>
          </w:p>
        </w:tc>
        <w:tc>
          <w:tcPr>
            <w:tcW w:w="2349" w:type="dxa"/>
            <w:tcBorders>
              <w:bottom w:val="single" w:sz="12" w:space="0" w:color="auto"/>
            </w:tcBorders>
            <w:vAlign w:val="center"/>
          </w:tcPr>
          <w:p w14:paraId="1C68D83B" w14:textId="77777777" w:rsidR="0092775F" w:rsidRDefault="0092775F">
            <w:pPr>
              <w:jc w:val="center"/>
            </w:pPr>
          </w:p>
        </w:tc>
        <w:tc>
          <w:tcPr>
            <w:tcW w:w="2349" w:type="dxa"/>
            <w:tcBorders>
              <w:bottom w:val="single" w:sz="12" w:space="0" w:color="auto"/>
            </w:tcBorders>
            <w:vAlign w:val="center"/>
          </w:tcPr>
          <w:p w14:paraId="4A39DB95" w14:textId="77777777" w:rsidR="0092775F" w:rsidRDefault="0092775F">
            <w:pPr>
              <w:jc w:val="center"/>
            </w:pPr>
          </w:p>
        </w:tc>
        <w:tc>
          <w:tcPr>
            <w:tcW w:w="2349" w:type="dxa"/>
            <w:tcBorders>
              <w:bottom w:val="single" w:sz="12" w:space="0" w:color="auto"/>
              <w:right w:val="single" w:sz="12" w:space="0" w:color="auto"/>
            </w:tcBorders>
            <w:vAlign w:val="center"/>
          </w:tcPr>
          <w:p w14:paraId="546423FD" w14:textId="77777777" w:rsidR="0092775F" w:rsidRDefault="0092775F">
            <w:pPr>
              <w:jc w:val="center"/>
            </w:pPr>
          </w:p>
        </w:tc>
      </w:tr>
    </w:tbl>
    <w:p w14:paraId="10FB2F70" w14:textId="77777777" w:rsidR="0092775F" w:rsidRDefault="00C634B7">
      <w:pPr>
        <w:spacing w:line="360" w:lineRule="auto"/>
        <w:rPr>
          <w:rFonts w:ascii="宋体" w:hAnsi="宋体" w:cs="Arial"/>
          <w:szCs w:val="21"/>
        </w:rPr>
      </w:pPr>
      <w:r>
        <w:rPr>
          <w:rFonts w:ascii="宋体" w:hAnsi="宋体" w:cs="Arial"/>
          <w:szCs w:val="21"/>
        </w:rPr>
        <w:t xml:space="preserve">                                                                                                </w:t>
      </w:r>
    </w:p>
    <w:p w14:paraId="35101472" w14:textId="77777777" w:rsidR="0092775F" w:rsidRDefault="00C634B7">
      <w:pPr>
        <w:spacing w:line="360" w:lineRule="auto"/>
        <w:ind w:firstLineChars="150" w:firstLine="315"/>
        <w:rPr>
          <w:rFonts w:ascii="宋体" w:hAnsi="宋体" w:cs="Arial"/>
          <w:szCs w:val="21"/>
        </w:rPr>
      </w:pPr>
      <w:r>
        <w:rPr>
          <w:rFonts w:ascii="宋体" w:hAnsi="宋体" w:cs="Arial"/>
          <w:szCs w:val="21"/>
        </w:rPr>
        <w:t>我/我们声明以上所述是正确无误的，您有权进行您认为必要的所有调查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40DFDCC9" w14:textId="77777777" w:rsidR="0092775F" w:rsidRDefault="0092775F">
      <w:pPr>
        <w:spacing w:line="360" w:lineRule="auto"/>
        <w:rPr>
          <w:rFonts w:ascii="宋体"/>
        </w:rPr>
      </w:pPr>
    </w:p>
    <w:p w14:paraId="5D4E6B70" w14:textId="77777777" w:rsidR="0092775F" w:rsidRDefault="00C634B7">
      <w:pPr>
        <w:spacing w:line="360" w:lineRule="auto"/>
        <w:rPr>
          <w:rFonts w:ascii="宋体"/>
        </w:rPr>
      </w:pPr>
      <w:r>
        <w:rPr>
          <w:rFonts w:ascii="宋体" w:hint="eastAsia"/>
        </w:rPr>
        <w:t>附：营业执照、相关资质、销售许可证复印件。</w:t>
      </w:r>
    </w:p>
    <w:p w14:paraId="1A8FAE07" w14:textId="77777777" w:rsidR="0092775F" w:rsidRDefault="0092775F">
      <w:pPr>
        <w:spacing w:line="360" w:lineRule="auto"/>
        <w:rPr>
          <w:rFonts w:ascii="宋体"/>
        </w:rPr>
      </w:pPr>
    </w:p>
    <w:p w14:paraId="6C4364CF" w14:textId="77777777" w:rsidR="0092775F" w:rsidRDefault="00C634B7">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2E9BEC4" w14:textId="77777777" w:rsidR="0092775F" w:rsidRDefault="0092775F">
      <w:pPr>
        <w:rPr>
          <w:rFonts w:ascii="宋体" w:hAnsi="宋体"/>
          <w:spacing w:val="4"/>
          <w:szCs w:val="21"/>
        </w:rPr>
      </w:pPr>
    </w:p>
    <w:p w14:paraId="40CB370C" w14:textId="77777777" w:rsidR="0092775F" w:rsidRDefault="00C634B7">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584B3D7C" w14:textId="77777777" w:rsidR="0092775F" w:rsidRDefault="00C634B7">
      <w:pPr>
        <w:rPr>
          <w:rFonts w:asciiTheme="minorEastAsia" w:eastAsiaTheme="minorEastAsia" w:hAnsiTheme="minorEastAsia"/>
          <w:b/>
          <w:sz w:val="28"/>
          <w:szCs w:val="28"/>
        </w:rPr>
      </w:pPr>
      <w:r>
        <w:rPr>
          <w:rFonts w:ascii="宋体" w:hAnsi="宋体" w:hint="eastAsia"/>
          <w:b/>
          <w:sz w:val="28"/>
          <w:szCs w:val="28"/>
        </w:rPr>
        <w:br w:type="page"/>
      </w:r>
      <w:r>
        <w:rPr>
          <w:rFonts w:asciiTheme="minorEastAsia" w:eastAsiaTheme="minorEastAsia" w:hAnsiTheme="minorEastAsia" w:hint="eastAsia"/>
          <w:b/>
          <w:sz w:val="28"/>
          <w:szCs w:val="28"/>
        </w:rPr>
        <w:t>3.本项目需要提供的资料（盖公章）</w:t>
      </w:r>
    </w:p>
    <w:p w14:paraId="255BDCBD" w14:textId="77777777" w:rsidR="0092775F" w:rsidRDefault="0092775F">
      <w:pPr>
        <w:ind w:firstLineChars="600" w:firstLine="1687"/>
        <w:rPr>
          <w:rFonts w:asciiTheme="minorEastAsia" w:eastAsiaTheme="minorEastAsia" w:hAnsiTheme="minorEastAsia"/>
          <w:b/>
          <w:sz w:val="28"/>
          <w:szCs w:val="28"/>
        </w:rPr>
      </w:pPr>
    </w:p>
    <w:p w14:paraId="638697E4" w14:textId="77777777" w:rsidR="0092775F" w:rsidRDefault="00C634B7">
      <w:r>
        <w:rPr>
          <w:rFonts w:asciiTheme="minorEastAsia" w:eastAsiaTheme="minorEastAsia" w:hAnsiTheme="minorEastAsia" w:hint="eastAsia"/>
          <w:b/>
          <w:sz w:val="28"/>
          <w:szCs w:val="28"/>
        </w:rPr>
        <w:t>4.其他（如：服务主要内容、公司优势、合作项目等）</w:t>
      </w:r>
    </w:p>
    <w:p w14:paraId="12F425DF" w14:textId="77777777" w:rsidR="0092775F" w:rsidRDefault="0092775F">
      <w:pPr>
        <w:spacing w:line="360" w:lineRule="auto"/>
        <w:jc w:val="left"/>
        <w:rPr>
          <w:rFonts w:asciiTheme="minorEastAsia" w:eastAsiaTheme="minorEastAsia" w:hAnsiTheme="minorEastAsia"/>
          <w:sz w:val="28"/>
          <w:szCs w:val="28"/>
        </w:rPr>
      </w:pPr>
    </w:p>
    <w:p w14:paraId="76DC6C98" w14:textId="77777777" w:rsidR="0092775F" w:rsidRDefault="00C634B7">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0FC7DC7F" w14:textId="77777777" w:rsidR="0092775F" w:rsidRDefault="0092775F"/>
    <w:sectPr w:rsidR="0092775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
    <w:nsid w:val="136F33FF"/>
    <w:multiLevelType w:val="singleLevel"/>
    <w:tmpl w:val="136F33FF"/>
    <w:lvl w:ilvl="0">
      <w:start w:val="1"/>
      <w:numFmt w:val="decimal"/>
      <w:suff w:val="nothing"/>
      <w:lvlText w:val="%1、"/>
      <w:lvlJc w:val="left"/>
    </w:lvl>
  </w:abstractNum>
  <w:abstractNum w:abstractNumId="4">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2"/>
  </w:num>
  <w:num w:numId="3">
    <w:abstractNumId w:val="8"/>
  </w:num>
  <w:num w:numId="4">
    <w:abstractNumId w:val="5"/>
  </w:num>
  <w:num w:numId="5">
    <w:abstractNumId w:val="1"/>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353EE"/>
    <w:rsid w:val="00041A63"/>
    <w:rsid w:val="00061F6C"/>
    <w:rsid w:val="001108D9"/>
    <w:rsid w:val="001865EB"/>
    <w:rsid w:val="001B31EF"/>
    <w:rsid w:val="001C7BDF"/>
    <w:rsid w:val="001E6DFC"/>
    <w:rsid w:val="001F4F19"/>
    <w:rsid w:val="00245979"/>
    <w:rsid w:val="00250425"/>
    <w:rsid w:val="00276F78"/>
    <w:rsid w:val="002B3D65"/>
    <w:rsid w:val="002D131C"/>
    <w:rsid w:val="002F7C08"/>
    <w:rsid w:val="003109C6"/>
    <w:rsid w:val="003348E9"/>
    <w:rsid w:val="00383DBD"/>
    <w:rsid w:val="0039794B"/>
    <w:rsid w:val="003A5CB5"/>
    <w:rsid w:val="003F7492"/>
    <w:rsid w:val="00400892"/>
    <w:rsid w:val="00403279"/>
    <w:rsid w:val="0048136A"/>
    <w:rsid w:val="00487048"/>
    <w:rsid w:val="004D6AD1"/>
    <w:rsid w:val="00530354"/>
    <w:rsid w:val="005332C7"/>
    <w:rsid w:val="005434F3"/>
    <w:rsid w:val="00544D41"/>
    <w:rsid w:val="005A65CB"/>
    <w:rsid w:val="005F3BC5"/>
    <w:rsid w:val="0061471C"/>
    <w:rsid w:val="00615018"/>
    <w:rsid w:val="006155A6"/>
    <w:rsid w:val="00625630"/>
    <w:rsid w:val="0063136F"/>
    <w:rsid w:val="00634EC1"/>
    <w:rsid w:val="00640E72"/>
    <w:rsid w:val="006442B6"/>
    <w:rsid w:val="006468F5"/>
    <w:rsid w:val="00662CB5"/>
    <w:rsid w:val="0069469E"/>
    <w:rsid w:val="00696EC4"/>
    <w:rsid w:val="006F7F94"/>
    <w:rsid w:val="00721F51"/>
    <w:rsid w:val="00725BF4"/>
    <w:rsid w:val="00791610"/>
    <w:rsid w:val="00792A89"/>
    <w:rsid w:val="007A08A4"/>
    <w:rsid w:val="007C0B30"/>
    <w:rsid w:val="007D7B36"/>
    <w:rsid w:val="007E1DD7"/>
    <w:rsid w:val="007F44C6"/>
    <w:rsid w:val="00800ED7"/>
    <w:rsid w:val="00807E11"/>
    <w:rsid w:val="0083236D"/>
    <w:rsid w:val="008605E4"/>
    <w:rsid w:val="00887C73"/>
    <w:rsid w:val="008B6B76"/>
    <w:rsid w:val="008C0166"/>
    <w:rsid w:val="008E2B98"/>
    <w:rsid w:val="008F72FD"/>
    <w:rsid w:val="00900F88"/>
    <w:rsid w:val="00920FC4"/>
    <w:rsid w:val="0092775F"/>
    <w:rsid w:val="0094732B"/>
    <w:rsid w:val="0098186F"/>
    <w:rsid w:val="00996F37"/>
    <w:rsid w:val="00997B80"/>
    <w:rsid w:val="009B379F"/>
    <w:rsid w:val="009C2A8D"/>
    <w:rsid w:val="009F111F"/>
    <w:rsid w:val="009F7F11"/>
    <w:rsid w:val="00A15060"/>
    <w:rsid w:val="00A343F4"/>
    <w:rsid w:val="00A61C35"/>
    <w:rsid w:val="00AB5765"/>
    <w:rsid w:val="00B013B8"/>
    <w:rsid w:val="00B23F1B"/>
    <w:rsid w:val="00B435B8"/>
    <w:rsid w:val="00B83B91"/>
    <w:rsid w:val="00B85739"/>
    <w:rsid w:val="00B915B1"/>
    <w:rsid w:val="00BC38BB"/>
    <w:rsid w:val="00BC4433"/>
    <w:rsid w:val="00C21BB4"/>
    <w:rsid w:val="00C370C6"/>
    <w:rsid w:val="00C50F93"/>
    <w:rsid w:val="00C5428C"/>
    <w:rsid w:val="00C634B7"/>
    <w:rsid w:val="00C64B30"/>
    <w:rsid w:val="00C952C5"/>
    <w:rsid w:val="00CC02F4"/>
    <w:rsid w:val="00CD5F6F"/>
    <w:rsid w:val="00D4264E"/>
    <w:rsid w:val="00D51AC6"/>
    <w:rsid w:val="00D5457B"/>
    <w:rsid w:val="00D57EBF"/>
    <w:rsid w:val="00D76CBA"/>
    <w:rsid w:val="00D7779B"/>
    <w:rsid w:val="00D95EFE"/>
    <w:rsid w:val="00DA3A78"/>
    <w:rsid w:val="00DB7EED"/>
    <w:rsid w:val="00E50633"/>
    <w:rsid w:val="00E50CF0"/>
    <w:rsid w:val="00EA10AD"/>
    <w:rsid w:val="00ED05EB"/>
    <w:rsid w:val="00EE0373"/>
    <w:rsid w:val="00EF745B"/>
    <w:rsid w:val="00F3332A"/>
    <w:rsid w:val="00F33D6C"/>
    <w:rsid w:val="00F644A8"/>
    <w:rsid w:val="00F662F7"/>
    <w:rsid w:val="00F666EF"/>
    <w:rsid w:val="00F755FC"/>
    <w:rsid w:val="00F95DE3"/>
    <w:rsid w:val="00FA245D"/>
    <w:rsid w:val="00FE0849"/>
    <w:rsid w:val="00FF3914"/>
    <w:rsid w:val="049D5915"/>
    <w:rsid w:val="0BB771BD"/>
    <w:rsid w:val="0D984C3B"/>
    <w:rsid w:val="0DC863A8"/>
    <w:rsid w:val="0E835B7C"/>
    <w:rsid w:val="0EB6385C"/>
    <w:rsid w:val="0F3A078A"/>
    <w:rsid w:val="11067B22"/>
    <w:rsid w:val="1290184E"/>
    <w:rsid w:val="12C7072D"/>
    <w:rsid w:val="13B862C8"/>
    <w:rsid w:val="19766A09"/>
    <w:rsid w:val="198637F1"/>
    <w:rsid w:val="1CDD6D9F"/>
    <w:rsid w:val="1E087E4C"/>
    <w:rsid w:val="1EAB3B5D"/>
    <w:rsid w:val="231D7EF5"/>
    <w:rsid w:val="29DF4D63"/>
    <w:rsid w:val="2F8F3F29"/>
    <w:rsid w:val="34CB5A03"/>
    <w:rsid w:val="389E78B3"/>
    <w:rsid w:val="3AC577F8"/>
    <w:rsid w:val="3B424545"/>
    <w:rsid w:val="3BAB670C"/>
    <w:rsid w:val="3CE12EB8"/>
    <w:rsid w:val="3E743ADE"/>
    <w:rsid w:val="3FCE2739"/>
    <w:rsid w:val="407C22A8"/>
    <w:rsid w:val="429005A7"/>
    <w:rsid w:val="43F14D5A"/>
    <w:rsid w:val="46C95336"/>
    <w:rsid w:val="482F4794"/>
    <w:rsid w:val="49CD68D7"/>
    <w:rsid w:val="4B447E66"/>
    <w:rsid w:val="4EF00DB4"/>
    <w:rsid w:val="50034F5C"/>
    <w:rsid w:val="517D37D9"/>
    <w:rsid w:val="53D50A8D"/>
    <w:rsid w:val="54042680"/>
    <w:rsid w:val="56483930"/>
    <w:rsid w:val="59995821"/>
    <w:rsid w:val="5C814A76"/>
    <w:rsid w:val="61734BA9"/>
    <w:rsid w:val="639D7CBB"/>
    <w:rsid w:val="65C64066"/>
    <w:rsid w:val="66303069"/>
    <w:rsid w:val="696407AE"/>
    <w:rsid w:val="6DDE5DE7"/>
    <w:rsid w:val="6E182D60"/>
    <w:rsid w:val="6E4C0C5C"/>
    <w:rsid w:val="79701CA2"/>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Pr>
      <w:color w:val="333333"/>
      <w:sz w:val="18"/>
      <w:szCs w:val="18"/>
      <w:u w:val="none"/>
    </w:rPr>
  </w:style>
  <w:style w:type="character" w:styleId="ab">
    <w:name w:val="Hyperlink"/>
    <w:basedOn w:val="a0"/>
    <w:uiPriority w:val="99"/>
    <w:semiHidden/>
    <w:unhideWhenUsed/>
    <w:rPr>
      <w:color w:val="333333"/>
      <w:sz w:val="18"/>
      <w:szCs w:val="18"/>
      <w:u w:val="none"/>
    </w:r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c">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c"/>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Pr>
      <w:color w:val="333333"/>
      <w:sz w:val="18"/>
      <w:szCs w:val="18"/>
      <w:u w:val="none"/>
    </w:rPr>
  </w:style>
  <w:style w:type="character" w:styleId="ab">
    <w:name w:val="Hyperlink"/>
    <w:basedOn w:val="a0"/>
    <w:uiPriority w:val="99"/>
    <w:semiHidden/>
    <w:unhideWhenUsed/>
    <w:rPr>
      <w:color w:val="333333"/>
      <w:sz w:val="18"/>
      <w:szCs w:val="18"/>
      <w:u w:val="none"/>
    </w:r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c">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c"/>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11</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90</cp:revision>
  <cp:lastPrinted>2023-03-20T02:44:00Z</cp:lastPrinted>
  <dcterms:created xsi:type="dcterms:W3CDTF">2023-03-14T09:46:00Z</dcterms:created>
  <dcterms:modified xsi:type="dcterms:W3CDTF">2025-08-04T09:15:00Z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